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63144" w14:textId="77777777" w:rsidR="00315663" w:rsidRDefault="00873F6F" w:rsidP="00873F6F">
      <w:pPr>
        <w:pStyle w:val="Nzov"/>
      </w:pPr>
      <w:r w:rsidRPr="00201AD3">
        <w:t>M E S T O  Š A Ľ A</w:t>
      </w:r>
      <w:r w:rsidR="00315663">
        <w:t xml:space="preserve">   -   </w:t>
      </w:r>
      <w:r w:rsidRPr="00201AD3">
        <w:t xml:space="preserve">Organizácia sociálnej starostlivosti </w:t>
      </w:r>
    </w:p>
    <w:p w14:paraId="030A2059" w14:textId="5569956C" w:rsidR="00873F6F" w:rsidRPr="00201AD3" w:rsidRDefault="00873F6F" w:rsidP="00873F6F">
      <w:pPr>
        <w:pStyle w:val="Nzov"/>
      </w:pPr>
      <w:r w:rsidRPr="00201AD3">
        <w:t>a Domov dôchodcov Šaľa</w:t>
      </w:r>
    </w:p>
    <w:p w14:paraId="3687AFBA" w14:textId="77777777" w:rsidR="00873F6F" w:rsidRPr="00201AD3" w:rsidRDefault="00873F6F" w:rsidP="00873F6F">
      <w:pPr>
        <w:pStyle w:val="Nzov"/>
        <w:rPr>
          <w:sz w:val="24"/>
          <w:szCs w:val="24"/>
        </w:rPr>
      </w:pPr>
    </w:p>
    <w:p w14:paraId="0E6D51A9" w14:textId="77777777" w:rsidR="00873F6F" w:rsidRPr="00201AD3" w:rsidRDefault="00873F6F" w:rsidP="00873F6F">
      <w:pPr>
        <w:pStyle w:val="Nzov"/>
        <w:rPr>
          <w:sz w:val="24"/>
          <w:szCs w:val="24"/>
        </w:rPr>
      </w:pPr>
    </w:p>
    <w:p w14:paraId="12E277C5" w14:textId="77777777" w:rsidR="00873F6F" w:rsidRPr="00201AD3" w:rsidRDefault="00873F6F" w:rsidP="00873F6F">
      <w:pPr>
        <w:pStyle w:val="Nzov"/>
        <w:rPr>
          <w:sz w:val="24"/>
          <w:szCs w:val="24"/>
        </w:rPr>
      </w:pPr>
    </w:p>
    <w:p w14:paraId="15197CF6" w14:textId="77777777" w:rsidR="00873F6F" w:rsidRPr="00201AD3" w:rsidRDefault="00873F6F" w:rsidP="00873F6F">
      <w:pPr>
        <w:pStyle w:val="Nzov"/>
        <w:jc w:val="left"/>
        <w:rPr>
          <w:sz w:val="24"/>
          <w:szCs w:val="24"/>
        </w:rPr>
      </w:pPr>
    </w:p>
    <w:p w14:paraId="0DDBAC48" w14:textId="77777777" w:rsidR="00873F6F" w:rsidRPr="00201AD3" w:rsidRDefault="00873F6F" w:rsidP="00873F6F">
      <w:pPr>
        <w:pStyle w:val="Nzov"/>
        <w:jc w:val="right"/>
        <w:rPr>
          <w:sz w:val="28"/>
          <w:szCs w:val="28"/>
        </w:rPr>
      </w:pPr>
      <w:r w:rsidRPr="00201AD3">
        <w:rPr>
          <w:bCs/>
          <w:sz w:val="28"/>
          <w:szCs w:val="28"/>
        </w:rPr>
        <w:t>M</w:t>
      </w:r>
      <w:r w:rsidRPr="00201AD3">
        <w:rPr>
          <w:sz w:val="28"/>
          <w:szCs w:val="28"/>
        </w:rPr>
        <w:t>estské zastupiteľstvo v Šali</w:t>
      </w:r>
    </w:p>
    <w:p w14:paraId="3F6D0180" w14:textId="77777777" w:rsidR="00873F6F" w:rsidRPr="00201AD3" w:rsidRDefault="00873F6F" w:rsidP="00873F6F">
      <w:pPr>
        <w:jc w:val="both"/>
        <w:rPr>
          <w:rFonts w:ascii="Times New Roman" w:hAnsi="Times New Roman"/>
          <w:b/>
        </w:rPr>
      </w:pPr>
    </w:p>
    <w:p w14:paraId="53DF5FF1" w14:textId="77777777" w:rsidR="00873F6F" w:rsidRPr="00201AD3" w:rsidRDefault="00873F6F" w:rsidP="00873F6F">
      <w:pPr>
        <w:jc w:val="both"/>
        <w:rPr>
          <w:rFonts w:ascii="Times New Roman" w:hAnsi="Times New Roman"/>
          <w:b/>
        </w:rPr>
      </w:pPr>
    </w:p>
    <w:p w14:paraId="3B709597" w14:textId="77777777" w:rsidR="00873F6F" w:rsidRPr="00201AD3" w:rsidRDefault="00873F6F" w:rsidP="00873F6F">
      <w:pPr>
        <w:jc w:val="both"/>
        <w:rPr>
          <w:rFonts w:ascii="Times New Roman" w:hAnsi="Times New Roman"/>
          <w:b/>
        </w:rPr>
      </w:pPr>
    </w:p>
    <w:p w14:paraId="6927910D" w14:textId="77777777" w:rsidR="00873F6F" w:rsidRPr="00201AD3" w:rsidRDefault="00873F6F" w:rsidP="00873F6F">
      <w:pPr>
        <w:jc w:val="both"/>
        <w:rPr>
          <w:rFonts w:ascii="Times New Roman" w:hAnsi="Times New Roman"/>
          <w:b/>
        </w:rPr>
      </w:pPr>
    </w:p>
    <w:p w14:paraId="2DF49FB4" w14:textId="77777777" w:rsidR="00873F6F" w:rsidRPr="00201AD3" w:rsidRDefault="00873F6F" w:rsidP="00873F6F">
      <w:pPr>
        <w:jc w:val="both"/>
        <w:rPr>
          <w:rFonts w:ascii="Times New Roman" w:hAnsi="Times New Roman"/>
          <w:b/>
        </w:rPr>
      </w:pPr>
    </w:p>
    <w:p w14:paraId="1C9F7929" w14:textId="77777777" w:rsidR="00873F6F" w:rsidRPr="00201AD3" w:rsidRDefault="00873F6F" w:rsidP="00873F6F">
      <w:pPr>
        <w:jc w:val="both"/>
        <w:rPr>
          <w:rFonts w:ascii="Times New Roman" w:hAnsi="Times New Roman"/>
          <w:b/>
        </w:rPr>
      </w:pPr>
    </w:p>
    <w:p w14:paraId="29A0B415" w14:textId="30C3A325" w:rsidR="00873F6F" w:rsidRPr="00201AD3" w:rsidRDefault="00873F6F" w:rsidP="00873F6F">
      <w:pPr>
        <w:jc w:val="both"/>
        <w:rPr>
          <w:rFonts w:ascii="Times New Roman" w:hAnsi="Times New Roman"/>
          <w:b/>
        </w:rPr>
      </w:pPr>
      <w:r w:rsidRPr="00201AD3">
        <w:rPr>
          <w:rFonts w:ascii="Times New Roman" w:hAnsi="Times New Roman"/>
          <w:b/>
        </w:rPr>
        <w:t xml:space="preserve">Materiál číslo </w:t>
      </w:r>
      <w:r w:rsidR="00315663">
        <w:rPr>
          <w:rFonts w:ascii="Times New Roman" w:hAnsi="Times New Roman"/>
          <w:b/>
        </w:rPr>
        <w:t>B 9/3/2026</w:t>
      </w:r>
    </w:p>
    <w:p w14:paraId="152946B3" w14:textId="5F555E93" w:rsidR="00873F6F" w:rsidRPr="00201AD3" w:rsidRDefault="00873F6F" w:rsidP="00873F6F">
      <w:pPr>
        <w:pStyle w:val="Obyajntext"/>
        <w:jc w:val="both"/>
        <w:rPr>
          <w:rFonts w:ascii="Times New Roman" w:hAnsi="Times New Roman"/>
          <w:szCs w:val="24"/>
        </w:rPr>
      </w:pPr>
      <w:r w:rsidRPr="00201AD3">
        <w:rPr>
          <w:rFonts w:ascii="Times New Roman" w:hAnsi="Times New Roman"/>
          <w:b/>
          <w:sz w:val="28"/>
          <w:szCs w:val="28"/>
          <w:u w:val="single"/>
        </w:rPr>
        <w:t>Návrh Všeobecne záväzného nariadenia o sumách úhrady za sociálne služby, spôsobe ich určenia a platenia</w:t>
      </w:r>
    </w:p>
    <w:p w14:paraId="6B89F5ED" w14:textId="77777777" w:rsidR="00873F6F" w:rsidRPr="00201AD3" w:rsidRDefault="00873F6F" w:rsidP="00873F6F">
      <w:pPr>
        <w:outlineLvl w:val="0"/>
        <w:rPr>
          <w:rFonts w:ascii="Times New Roman" w:hAnsi="Times New Roman"/>
          <w:szCs w:val="24"/>
          <w:u w:val="single"/>
        </w:rPr>
      </w:pPr>
    </w:p>
    <w:p w14:paraId="26AC6814" w14:textId="77777777" w:rsidR="00873F6F" w:rsidRPr="00201AD3" w:rsidRDefault="00873F6F" w:rsidP="00873F6F">
      <w:pPr>
        <w:outlineLvl w:val="0"/>
        <w:rPr>
          <w:rFonts w:ascii="Times New Roman" w:hAnsi="Times New Roman"/>
          <w:szCs w:val="24"/>
          <w:u w:val="single"/>
        </w:rPr>
      </w:pPr>
    </w:p>
    <w:p w14:paraId="3F219F28" w14:textId="77777777" w:rsidR="00873F6F" w:rsidRPr="00201AD3" w:rsidRDefault="00873F6F" w:rsidP="00873F6F">
      <w:pPr>
        <w:outlineLvl w:val="0"/>
        <w:rPr>
          <w:rFonts w:ascii="Times New Roman" w:hAnsi="Times New Roman"/>
          <w:szCs w:val="24"/>
          <w:u w:val="single"/>
        </w:rPr>
      </w:pPr>
    </w:p>
    <w:p w14:paraId="07E39DD9" w14:textId="77777777" w:rsidR="00873F6F" w:rsidRPr="00201AD3" w:rsidRDefault="00873F6F" w:rsidP="00873F6F">
      <w:pPr>
        <w:outlineLvl w:val="0"/>
        <w:rPr>
          <w:rFonts w:ascii="Times New Roman" w:hAnsi="Times New Roman"/>
          <w:szCs w:val="24"/>
          <w:u w:val="single"/>
        </w:rPr>
      </w:pPr>
    </w:p>
    <w:p w14:paraId="422B38EA" w14:textId="77777777" w:rsidR="00873F6F" w:rsidRDefault="00873F6F" w:rsidP="00873F6F">
      <w:pPr>
        <w:outlineLvl w:val="0"/>
        <w:rPr>
          <w:rFonts w:ascii="Times New Roman" w:hAnsi="Times New Roman"/>
          <w:szCs w:val="24"/>
          <w:u w:val="single"/>
        </w:rPr>
      </w:pPr>
    </w:p>
    <w:p w14:paraId="42D3BC84" w14:textId="77777777" w:rsidR="0012382A" w:rsidRPr="00201AD3" w:rsidRDefault="0012382A" w:rsidP="00873F6F">
      <w:pPr>
        <w:outlineLvl w:val="0"/>
        <w:rPr>
          <w:rFonts w:ascii="Times New Roman" w:hAnsi="Times New Roman"/>
          <w:szCs w:val="24"/>
          <w:u w:val="single"/>
        </w:rPr>
      </w:pPr>
    </w:p>
    <w:p w14:paraId="0F3353DC" w14:textId="77777777" w:rsidR="00873F6F" w:rsidRPr="00201AD3" w:rsidRDefault="00873F6F" w:rsidP="00873F6F">
      <w:pPr>
        <w:outlineLvl w:val="0"/>
        <w:rPr>
          <w:rFonts w:ascii="Times New Roman" w:hAnsi="Times New Roman"/>
          <w:szCs w:val="24"/>
          <w:u w:val="single"/>
        </w:rPr>
      </w:pPr>
      <w:r w:rsidRPr="00201AD3">
        <w:rPr>
          <w:rFonts w:ascii="Times New Roman" w:hAnsi="Times New Roman"/>
          <w:szCs w:val="24"/>
          <w:u w:val="single"/>
        </w:rPr>
        <w:t xml:space="preserve">Návrh na uznesenie: </w:t>
      </w:r>
    </w:p>
    <w:p w14:paraId="3F24D326" w14:textId="77777777" w:rsidR="00873F6F" w:rsidRPr="00201AD3" w:rsidRDefault="00873F6F" w:rsidP="00873F6F">
      <w:pPr>
        <w:outlineLvl w:val="0"/>
        <w:rPr>
          <w:rFonts w:ascii="Times New Roman" w:hAnsi="Times New Roman"/>
          <w:szCs w:val="24"/>
        </w:rPr>
      </w:pPr>
    </w:p>
    <w:p w14:paraId="02C52370" w14:textId="77777777" w:rsidR="00873F6F" w:rsidRPr="00201AD3" w:rsidRDefault="00873F6F" w:rsidP="00873F6F">
      <w:pPr>
        <w:outlineLvl w:val="0"/>
        <w:rPr>
          <w:rFonts w:ascii="Times New Roman" w:hAnsi="Times New Roman"/>
          <w:szCs w:val="24"/>
        </w:rPr>
      </w:pPr>
      <w:r w:rsidRPr="00201AD3">
        <w:rPr>
          <w:rFonts w:ascii="Times New Roman" w:hAnsi="Times New Roman"/>
          <w:szCs w:val="24"/>
        </w:rPr>
        <w:t>Mestské zastupiteľstvo v Šali</w:t>
      </w:r>
    </w:p>
    <w:p w14:paraId="5FED2FDD" w14:textId="58CF9634" w:rsidR="00873F6F" w:rsidRPr="00201AD3" w:rsidRDefault="00873F6F" w:rsidP="0012382A">
      <w:pPr>
        <w:pStyle w:val="Nadpis2"/>
        <w:numPr>
          <w:ilvl w:val="0"/>
          <w:numId w:val="5"/>
        </w:numPr>
        <w:ind w:left="360"/>
        <w:rPr>
          <w:rFonts w:ascii="Times New Roman" w:hAnsi="Times New Roman"/>
          <w:b/>
          <w:i w:val="0"/>
          <w:szCs w:val="24"/>
        </w:rPr>
      </w:pPr>
      <w:r w:rsidRPr="00201AD3">
        <w:rPr>
          <w:rFonts w:ascii="Times New Roman" w:hAnsi="Times New Roman"/>
          <w:b/>
          <w:i w:val="0"/>
          <w:szCs w:val="24"/>
        </w:rPr>
        <w:t>prerokovalo</w:t>
      </w:r>
    </w:p>
    <w:p w14:paraId="295229A0" w14:textId="4FADBE2C" w:rsidR="00873F6F" w:rsidRPr="00201AD3" w:rsidRDefault="00873F6F" w:rsidP="0012382A">
      <w:pPr>
        <w:pStyle w:val="Obyajntext"/>
        <w:ind w:left="360"/>
        <w:jc w:val="both"/>
        <w:rPr>
          <w:rFonts w:ascii="Times New Roman" w:hAnsi="Times New Roman"/>
          <w:sz w:val="24"/>
          <w:szCs w:val="24"/>
        </w:rPr>
      </w:pPr>
      <w:r w:rsidRPr="00201AD3">
        <w:rPr>
          <w:rFonts w:ascii="Times New Roman" w:hAnsi="Times New Roman"/>
          <w:sz w:val="24"/>
          <w:szCs w:val="24"/>
        </w:rPr>
        <w:t>návrh Všeobecne záväzného nariadenia o sumách úhrady za sociálne služby, spôsobe ich určenia a</w:t>
      </w:r>
      <w:r w:rsidR="00315663">
        <w:rPr>
          <w:rFonts w:ascii="Times New Roman" w:hAnsi="Times New Roman"/>
          <w:sz w:val="24"/>
          <w:szCs w:val="24"/>
        </w:rPr>
        <w:t> </w:t>
      </w:r>
      <w:r w:rsidRPr="00201AD3">
        <w:rPr>
          <w:rFonts w:ascii="Times New Roman" w:hAnsi="Times New Roman"/>
          <w:sz w:val="24"/>
          <w:szCs w:val="24"/>
        </w:rPr>
        <w:t>platenia</w:t>
      </w:r>
      <w:r w:rsidR="00315663">
        <w:rPr>
          <w:rFonts w:ascii="Times New Roman" w:hAnsi="Times New Roman"/>
          <w:sz w:val="24"/>
          <w:szCs w:val="24"/>
        </w:rPr>
        <w:t>,</w:t>
      </w:r>
    </w:p>
    <w:p w14:paraId="50139EAA" w14:textId="32867576" w:rsidR="00873F6F" w:rsidRPr="00201AD3" w:rsidRDefault="00873F6F" w:rsidP="0012382A">
      <w:pPr>
        <w:pStyle w:val="Obyajntext"/>
        <w:numPr>
          <w:ilvl w:val="0"/>
          <w:numId w:val="5"/>
        </w:numPr>
        <w:ind w:left="360"/>
        <w:jc w:val="both"/>
        <w:rPr>
          <w:rFonts w:ascii="Times New Roman" w:hAnsi="Times New Roman"/>
          <w:b/>
          <w:sz w:val="24"/>
          <w:szCs w:val="24"/>
        </w:rPr>
      </w:pPr>
      <w:r w:rsidRPr="00201AD3">
        <w:rPr>
          <w:rFonts w:ascii="Times New Roman" w:hAnsi="Times New Roman"/>
          <w:b/>
          <w:sz w:val="24"/>
          <w:szCs w:val="24"/>
        </w:rPr>
        <w:t>schvaľuje</w:t>
      </w:r>
    </w:p>
    <w:p w14:paraId="1BBABACC" w14:textId="057A58C4" w:rsidR="00873F6F" w:rsidRPr="00201AD3" w:rsidRDefault="00873F6F" w:rsidP="0012382A">
      <w:pPr>
        <w:pStyle w:val="Obyajntext"/>
        <w:ind w:left="360"/>
        <w:jc w:val="both"/>
        <w:rPr>
          <w:rFonts w:ascii="Times New Roman" w:hAnsi="Times New Roman"/>
          <w:sz w:val="24"/>
          <w:szCs w:val="24"/>
        </w:rPr>
      </w:pPr>
      <w:r w:rsidRPr="0012382A">
        <w:rPr>
          <w:rFonts w:ascii="Times New Roman" w:hAnsi="Times New Roman"/>
          <w:sz w:val="24"/>
          <w:szCs w:val="24"/>
        </w:rPr>
        <w:t>Všeobecne záväzné nariadeni</w:t>
      </w:r>
      <w:r w:rsidR="00315663" w:rsidRPr="0012382A">
        <w:rPr>
          <w:rFonts w:ascii="Times New Roman" w:hAnsi="Times New Roman"/>
          <w:sz w:val="24"/>
          <w:szCs w:val="24"/>
        </w:rPr>
        <w:t>e</w:t>
      </w:r>
      <w:r w:rsidRPr="0012382A">
        <w:rPr>
          <w:rFonts w:ascii="Times New Roman" w:hAnsi="Times New Roman"/>
          <w:sz w:val="24"/>
          <w:szCs w:val="24"/>
        </w:rPr>
        <w:t xml:space="preserve"> č.</w:t>
      </w:r>
      <w:r w:rsidR="0012382A" w:rsidRPr="0012382A">
        <w:rPr>
          <w:rFonts w:ascii="Times New Roman" w:hAnsi="Times New Roman"/>
          <w:sz w:val="24"/>
          <w:szCs w:val="24"/>
        </w:rPr>
        <w:t xml:space="preserve"> 6</w:t>
      </w:r>
      <w:r w:rsidRPr="0012382A">
        <w:rPr>
          <w:rFonts w:ascii="Times New Roman" w:hAnsi="Times New Roman"/>
          <w:sz w:val="24"/>
          <w:szCs w:val="24"/>
        </w:rPr>
        <w:t>/202</w:t>
      </w:r>
      <w:r w:rsidR="00D45067" w:rsidRPr="0012382A">
        <w:rPr>
          <w:rFonts w:ascii="Times New Roman" w:hAnsi="Times New Roman"/>
          <w:sz w:val="24"/>
          <w:szCs w:val="24"/>
        </w:rPr>
        <w:t>6</w:t>
      </w:r>
      <w:r w:rsidRPr="0012382A">
        <w:rPr>
          <w:rFonts w:ascii="Times New Roman" w:hAnsi="Times New Roman"/>
          <w:sz w:val="24"/>
          <w:szCs w:val="24"/>
        </w:rPr>
        <w:t xml:space="preserve"> o sumách úhrady za sociálne služby, spôsobe ich</w:t>
      </w:r>
      <w:r w:rsidRPr="00201AD3">
        <w:rPr>
          <w:rFonts w:ascii="Times New Roman" w:hAnsi="Times New Roman"/>
          <w:sz w:val="24"/>
          <w:szCs w:val="24"/>
        </w:rPr>
        <w:t xml:space="preserve"> určenia a</w:t>
      </w:r>
      <w:r w:rsidR="00315663">
        <w:rPr>
          <w:rFonts w:ascii="Times New Roman" w:hAnsi="Times New Roman"/>
          <w:sz w:val="24"/>
          <w:szCs w:val="24"/>
        </w:rPr>
        <w:t> </w:t>
      </w:r>
      <w:r w:rsidRPr="00201AD3">
        <w:rPr>
          <w:rFonts w:ascii="Times New Roman" w:hAnsi="Times New Roman"/>
          <w:sz w:val="24"/>
          <w:szCs w:val="24"/>
        </w:rPr>
        <w:t>platenia</w:t>
      </w:r>
      <w:r w:rsidR="00315663">
        <w:rPr>
          <w:rFonts w:ascii="Times New Roman" w:hAnsi="Times New Roman"/>
          <w:sz w:val="24"/>
          <w:szCs w:val="24"/>
        </w:rPr>
        <w:t>.</w:t>
      </w:r>
    </w:p>
    <w:p w14:paraId="659CF22F" w14:textId="77777777" w:rsidR="00873F6F" w:rsidRPr="00201AD3" w:rsidRDefault="00873F6F" w:rsidP="00873F6F">
      <w:pPr>
        <w:jc w:val="both"/>
        <w:outlineLvl w:val="0"/>
        <w:rPr>
          <w:rFonts w:ascii="Times New Roman" w:hAnsi="Times New Roman"/>
          <w:b/>
          <w:szCs w:val="24"/>
        </w:rPr>
      </w:pPr>
    </w:p>
    <w:p w14:paraId="5103D941" w14:textId="77777777" w:rsidR="00873F6F" w:rsidRPr="00201AD3" w:rsidRDefault="00873F6F" w:rsidP="00873F6F">
      <w:pPr>
        <w:jc w:val="both"/>
        <w:rPr>
          <w:rFonts w:ascii="Times New Roman" w:hAnsi="Times New Roman"/>
          <w:szCs w:val="24"/>
        </w:rPr>
      </w:pPr>
    </w:p>
    <w:p w14:paraId="1BB266D6" w14:textId="77777777" w:rsidR="00873F6F" w:rsidRPr="00201AD3" w:rsidRDefault="00873F6F" w:rsidP="00873F6F">
      <w:pPr>
        <w:rPr>
          <w:rFonts w:ascii="Times New Roman" w:hAnsi="Times New Roman"/>
          <w:szCs w:val="24"/>
        </w:rPr>
      </w:pPr>
    </w:p>
    <w:p w14:paraId="261FD984" w14:textId="77777777" w:rsidR="00873F6F" w:rsidRPr="00201AD3" w:rsidRDefault="00873F6F" w:rsidP="00873F6F">
      <w:pPr>
        <w:rPr>
          <w:rFonts w:ascii="Times New Roman" w:hAnsi="Times New Roman"/>
          <w:szCs w:val="24"/>
        </w:rPr>
      </w:pPr>
    </w:p>
    <w:p w14:paraId="2EE85227" w14:textId="77777777" w:rsidR="00873F6F" w:rsidRPr="00201AD3" w:rsidRDefault="00873F6F" w:rsidP="00873F6F">
      <w:pPr>
        <w:rPr>
          <w:rFonts w:ascii="Times New Roman" w:hAnsi="Times New Roman"/>
          <w:szCs w:val="24"/>
        </w:rPr>
      </w:pPr>
    </w:p>
    <w:p w14:paraId="255EDD04" w14:textId="77777777" w:rsidR="0012382A" w:rsidRDefault="0012382A" w:rsidP="00873F6F">
      <w:pPr>
        <w:rPr>
          <w:rFonts w:ascii="Times New Roman" w:hAnsi="Times New Roman"/>
          <w:b/>
          <w:szCs w:val="24"/>
        </w:rPr>
      </w:pPr>
    </w:p>
    <w:p w14:paraId="2DB4E8D4" w14:textId="77777777" w:rsidR="0012382A" w:rsidRDefault="0012382A" w:rsidP="00873F6F">
      <w:pPr>
        <w:rPr>
          <w:rFonts w:ascii="Times New Roman" w:hAnsi="Times New Roman"/>
          <w:b/>
          <w:szCs w:val="24"/>
        </w:rPr>
      </w:pPr>
    </w:p>
    <w:p w14:paraId="24DE4916" w14:textId="77777777" w:rsidR="0012382A" w:rsidRDefault="0012382A" w:rsidP="00873F6F">
      <w:pPr>
        <w:rPr>
          <w:rFonts w:ascii="Times New Roman" w:hAnsi="Times New Roman"/>
          <w:b/>
          <w:szCs w:val="24"/>
        </w:rPr>
      </w:pPr>
    </w:p>
    <w:p w14:paraId="21A47AA9" w14:textId="7EA68CEE" w:rsidR="00873F6F" w:rsidRPr="00201AD3" w:rsidRDefault="00873F6F" w:rsidP="00873F6F">
      <w:pPr>
        <w:rPr>
          <w:rFonts w:ascii="Times New Roman" w:hAnsi="Times New Roman"/>
          <w:szCs w:val="24"/>
        </w:rPr>
      </w:pPr>
      <w:r w:rsidRPr="00201AD3">
        <w:rPr>
          <w:rFonts w:ascii="Times New Roman" w:hAnsi="Times New Roman"/>
          <w:b/>
          <w:szCs w:val="24"/>
        </w:rPr>
        <w:t>Spracoval:</w:t>
      </w:r>
      <w:r w:rsidRPr="00201AD3">
        <w:rPr>
          <w:rFonts w:ascii="Times New Roman" w:hAnsi="Times New Roman"/>
          <w:szCs w:val="24"/>
        </w:rPr>
        <w:t xml:space="preserve">                                                               </w:t>
      </w:r>
      <w:r w:rsidR="0012382A">
        <w:rPr>
          <w:rFonts w:ascii="Times New Roman" w:hAnsi="Times New Roman"/>
          <w:szCs w:val="24"/>
        </w:rPr>
        <w:tab/>
      </w:r>
      <w:r w:rsidRPr="00201AD3">
        <w:rPr>
          <w:rFonts w:ascii="Times New Roman" w:hAnsi="Times New Roman"/>
          <w:b/>
          <w:szCs w:val="24"/>
        </w:rPr>
        <w:t>Predkladá:</w:t>
      </w:r>
    </w:p>
    <w:p w14:paraId="3E026CBA" w14:textId="1C2A076E" w:rsidR="00873F6F" w:rsidRPr="00201AD3" w:rsidRDefault="00095E9A" w:rsidP="00873F6F">
      <w:pPr>
        <w:rPr>
          <w:rFonts w:ascii="Times New Roman" w:hAnsi="Times New Roman"/>
          <w:szCs w:val="24"/>
        </w:rPr>
      </w:pPr>
      <w:r w:rsidRPr="00201AD3">
        <w:rPr>
          <w:rFonts w:ascii="Times New Roman" w:hAnsi="Times New Roman"/>
          <w:szCs w:val="24"/>
        </w:rPr>
        <w:t>Mgr. Alena Bednár</w:t>
      </w:r>
      <w:r w:rsidR="00873F6F" w:rsidRPr="00201AD3">
        <w:rPr>
          <w:rFonts w:ascii="Times New Roman" w:hAnsi="Times New Roman"/>
          <w:szCs w:val="24"/>
        </w:rPr>
        <w:t xml:space="preserve"> v.</w:t>
      </w:r>
      <w:r w:rsidR="0012382A">
        <w:rPr>
          <w:rFonts w:ascii="Times New Roman" w:hAnsi="Times New Roman"/>
          <w:szCs w:val="24"/>
        </w:rPr>
        <w:t xml:space="preserve"> </w:t>
      </w:r>
      <w:r w:rsidR="00873F6F" w:rsidRPr="00201AD3">
        <w:rPr>
          <w:rFonts w:ascii="Times New Roman" w:hAnsi="Times New Roman"/>
          <w:szCs w:val="24"/>
        </w:rPr>
        <w:t>r.</w:t>
      </w:r>
      <w:r w:rsidR="00873F6F" w:rsidRPr="00201AD3">
        <w:rPr>
          <w:rFonts w:ascii="Times New Roman" w:hAnsi="Times New Roman"/>
          <w:szCs w:val="24"/>
        </w:rPr>
        <w:tab/>
      </w:r>
      <w:r w:rsidR="00873F6F" w:rsidRPr="00201AD3">
        <w:rPr>
          <w:rFonts w:ascii="Times New Roman" w:hAnsi="Times New Roman"/>
          <w:szCs w:val="24"/>
        </w:rPr>
        <w:tab/>
      </w:r>
      <w:r w:rsidR="00873F6F" w:rsidRPr="00201AD3">
        <w:rPr>
          <w:rFonts w:ascii="Times New Roman" w:hAnsi="Times New Roman"/>
          <w:szCs w:val="24"/>
        </w:rPr>
        <w:tab/>
      </w:r>
      <w:r w:rsidR="0012382A">
        <w:rPr>
          <w:rFonts w:ascii="Times New Roman" w:hAnsi="Times New Roman"/>
          <w:szCs w:val="24"/>
        </w:rPr>
        <w:tab/>
        <w:t>M</w:t>
      </w:r>
      <w:r w:rsidRPr="00201AD3">
        <w:rPr>
          <w:rFonts w:ascii="Times New Roman" w:hAnsi="Times New Roman"/>
          <w:szCs w:val="24"/>
        </w:rPr>
        <w:t>gr. Alena Bednár</w:t>
      </w:r>
      <w:r w:rsidR="00873F6F" w:rsidRPr="00201AD3">
        <w:rPr>
          <w:rFonts w:ascii="Times New Roman" w:hAnsi="Times New Roman"/>
          <w:szCs w:val="24"/>
        </w:rPr>
        <w:t xml:space="preserve"> v.</w:t>
      </w:r>
      <w:r w:rsidR="0012382A">
        <w:rPr>
          <w:rFonts w:ascii="Times New Roman" w:hAnsi="Times New Roman"/>
          <w:szCs w:val="24"/>
        </w:rPr>
        <w:t xml:space="preserve"> </w:t>
      </w:r>
      <w:r w:rsidR="00873F6F" w:rsidRPr="00201AD3">
        <w:rPr>
          <w:rFonts w:ascii="Times New Roman" w:hAnsi="Times New Roman"/>
          <w:szCs w:val="24"/>
        </w:rPr>
        <w:t>r.</w:t>
      </w:r>
    </w:p>
    <w:p w14:paraId="7E11F269" w14:textId="0B068373" w:rsidR="00873F6F" w:rsidRPr="00201AD3" w:rsidRDefault="00873F6F" w:rsidP="00873F6F">
      <w:pPr>
        <w:rPr>
          <w:rFonts w:ascii="Times New Roman" w:hAnsi="Times New Roman"/>
          <w:szCs w:val="24"/>
        </w:rPr>
      </w:pPr>
      <w:r w:rsidRPr="00201AD3">
        <w:rPr>
          <w:rFonts w:ascii="Times New Roman" w:hAnsi="Times New Roman"/>
          <w:szCs w:val="24"/>
        </w:rPr>
        <w:t>riaditeľ</w:t>
      </w:r>
      <w:r w:rsidR="00095E9A" w:rsidRPr="00201AD3">
        <w:rPr>
          <w:rFonts w:ascii="Times New Roman" w:hAnsi="Times New Roman"/>
          <w:szCs w:val="24"/>
        </w:rPr>
        <w:t>ka</w:t>
      </w:r>
      <w:r w:rsidRPr="00201AD3">
        <w:rPr>
          <w:rFonts w:ascii="Times New Roman" w:hAnsi="Times New Roman"/>
          <w:szCs w:val="24"/>
        </w:rPr>
        <w:t xml:space="preserve"> OSS</w:t>
      </w:r>
      <w:r w:rsidRPr="00201AD3">
        <w:rPr>
          <w:rFonts w:ascii="Times New Roman" w:hAnsi="Times New Roman"/>
          <w:szCs w:val="24"/>
        </w:rPr>
        <w:tab/>
      </w:r>
      <w:r w:rsidRPr="00201AD3">
        <w:rPr>
          <w:rFonts w:ascii="Times New Roman" w:hAnsi="Times New Roman"/>
          <w:szCs w:val="24"/>
        </w:rPr>
        <w:tab/>
        <w:t xml:space="preserve">  </w:t>
      </w:r>
      <w:r w:rsidRPr="00201AD3">
        <w:rPr>
          <w:rFonts w:ascii="Times New Roman" w:hAnsi="Times New Roman"/>
          <w:szCs w:val="24"/>
        </w:rPr>
        <w:tab/>
      </w:r>
      <w:r w:rsidRPr="00201AD3">
        <w:rPr>
          <w:rFonts w:ascii="Times New Roman" w:hAnsi="Times New Roman"/>
          <w:szCs w:val="24"/>
        </w:rPr>
        <w:tab/>
        <w:t xml:space="preserve"> </w:t>
      </w:r>
      <w:r w:rsidR="006437FF">
        <w:rPr>
          <w:rFonts w:ascii="Times New Roman" w:hAnsi="Times New Roman"/>
          <w:szCs w:val="24"/>
        </w:rPr>
        <w:t xml:space="preserve">           </w:t>
      </w:r>
      <w:r w:rsidRPr="00201AD3">
        <w:rPr>
          <w:rFonts w:ascii="Times New Roman" w:hAnsi="Times New Roman"/>
          <w:szCs w:val="24"/>
        </w:rPr>
        <w:t>riaditeľ</w:t>
      </w:r>
      <w:r w:rsidR="00095E9A" w:rsidRPr="00201AD3">
        <w:rPr>
          <w:rFonts w:ascii="Times New Roman" w:hAnsi="Times New Roman"/>
          <w:szCs w:val="24"/>
        </w:rPr>
        <w:t>ka</w:t>
      </w:r>
      <w:r w:rsidRPr="00201AD3">
        <w:rPr>
          <w:rFonts w:ascii="Times New Roman" w:hAnsi="Times New Roman"/>
          <w:szCs w:val="24"/>
        </w:rPr>
        <w:t xml:space="preserve"> OSS</w:t>
      </w:r>
      <w:r w:rsidRPr="00201AD3">
        <w:rPr>
          <w:rFonts w:ascii="Times New Roman" w:hAnsi="Times New Roman"/>
          <w:szCs w:val="24"/>
        </w:rPr>
        <w:tab/>
      </w:r>
      <w:r w:rsidRPr="00201AD3">
        <w:rPr>
          <w:rFonts w:ascii="Times New Roman" w:hAnsi="Times New Roman"/>
          <w:szCs w:val="24"/>
        </w:rPr>
        <w:tab/>
      </w:r>
      <w:r w:rsidRPr="00201AD3">
        <w:rPr>
          <w:rFonts w:ascii="Times New Roman" w:hAnsi="Times New Roman"/>
          <w:szCs w:val="24"/>
        </w:rPr>
        <w:tab/>
      </w:r>
    </w:p>
    <w:p w14:paraId="118D93FE" w14:textId="0DFCD08A" w:rsidR="00873F6F" w:rsidRPr="00201AD3" w:rsidRDefault="006437FF" w:rsidP="00873F6F">
      <w:pPr>
        <w:rPr>
          <w:rFonts w:ascii="Times New Roman" w:hAnsi="Times New Roman"/>
          <w:szCs w:val="24"/>
        </w:rPr>
      </w:pPr>
      <w:r w:rsidRPr="0012382A">
        <w:rPr>
          <w:rFonts w:ascii="Times New Roman" w:hAnsi="Times New Roman"/>
          <w:szCs w:val="24"/>
        </w:rPr>
        <w:t xml:space="preserve">Mgr. et Mgr. Eva Schmidtová, MPH, </w:t>
      </w:r>
      <w:proofErr w:type="spellStart"/>
      <w:r w:rsidRPr="0012382A">
        <w:rPr>
          <w:rFonts w:ascii="Times New Roman" w:hAnsi="Times New Roman"/>
          <w:szCs w:val="24"/>
        </w:rPr>
        <w:t>dipl.s</w:t>
      </w:r>
      <w:proofErr w:type="spellEnd"/>
      <w:r w:rsidRPr="0012382A">
        <w:rPr>
          <w:rFonts w:ascii="Times New Roman" w:hAnsi="Times New Roman"/>
          <w:szCs w:val="24"/>
        </w:rPr>
        <w:t>.</w:t>
      </w:r>
      <w:r w:rsidR="00873F6F" w:rsidRPr="0012382A">
        <w:rPr>
          <w:rFonts w:ascii="Times New Roman" w:hAnsi="Times New Roman"/>
          <w:szCs w:val="24"/>
        </w:rPr>
        <w:t xml:space="preserve"> </w:t>
      </w:r>
      <w:proofErr w:type="spellStart"/>
      <w:r w:rsidR="00873F6F" w:rsidRPr="0012382A">
        <w:rPr>
          <w:rFonts w:ascii="Times New Roman" w:hAnsi="Times New Roman"/>
          <w:szCs w:val="24"/>
        </w:rPr>
        <w:t>v.r</w:t>
      </w:r>
      <w:proofErr w:type="spellEnd"/>
      <w:r w:rsidR="00873F6F" w:rsidRPr="0012382A">
        <w:rPr>
          <w:rFonts w:ascii="Times New Roman" w:hAnsi="Times New Roman"/>
          <w:szCs w:val="24"/>
        </w:rPr>
        <w:t>.</w:t>
      </w:r>
      <w:r w:rsidR="0012382A">
        <w:rPr>
          <w:rFonts w:ascii="Times New Roman" w:hAnsi="Times New Roman"/>
          <w:szCs w:val="24"/>
        </w:rPr>
        <w:tab/>
      </w:r>
      <w:bookmarkStart w:id="0" w:name="_Hlk232151246"/>
      <w:r w:rsidRPr="0012382A">
        <w:rPr>
          <w:rFonts w:ascii="Times New Roman" w:hAnsi="Times New Roman"/>
          <w:szCs w:val="24"/>
        </w:rPr>
        <w:t xml:space="preserve">Mgr.et Mgr. Eva Schmidtová, </w:t>
      </w:r>
      <w:proofErr w:type="spellStart"/>
      <w:r w:rsidRPr="0012382A">
        <w:rPr>
          <w:rFonts w:ascii="Times New Roman" w:hAnsi="Times New Roman"/>
          <w:szCs w:val="24"/>
        </w:rPr>
        <w:t>MPH,</w:t>
      </w:r>
      <w:r>
        <w:rPr>
          <w:rFonts w:ascii="Times New Roman" w:hAnsi="Times New Roman"/>
          <w:szCs w:val="24"/>
        </w:rPr>
        <w:t>dipl.s</w:t>
      </w:r>
      <w:proofErr w:type="spellEnd"/>
      <w:r w:rsidR="0012382A">
        <w:rPr>
          <w:rFonts w:ascii="Times New Roman" w:hAnsi="Times New Roman"/>
          <w:szCs w:val="24"/>
        </w:rPr>
        <w:t xml:space="preserve">. </w:t>
      </w:r>
      <w:proofErr w:type="spellStart"/>
      <w:r w:rsidR="0012382A">
        <w:rPr>
          <w:rFonts w:ascii="Times New Roman" w:hAnsi="Times New Roman"/>
          <w:szCs w:val="24"/>
        </w:rPr>
        <w:t>v</w:t>
      </w:r>
      <w:bookmarkEnd w:id="0"/>
      <w:r>
        <w:rPr>
          <w:rFonts w:ascii="Times New Roman" w:hAnsi="Times New Roman"/>
          <w:szCs w:val="24"/>
        </w:rPr>
        <w:t>.r</w:t>
      </w:r>
      <w:proofErr w:type="spellEnd"/>
      <w:r w:rsidR="0012382A">
        <w:rPr>
          <w:rFonts w:ascii="Times New Roman" w:hAnsi="Times New Roman"/>
          <w:szCs w:val="24"/>
        </w:rPr>
        <w:t>.</w:t>
      </w:r>
    </w:p>
    <w:p w14:paraId="01E54649" w14:textId="1559AF6D" w:rsidR="00873F6F" w:rsidRPr="00201AD3" w:rsidRDefault="00873F6F" w:rsidP="00873F6F">
      <w:pPr>
        <w:rPr>
          <w:rFonts w:ascii="Times New Roman" w:hAnsi="Times New Roman"/>
          <w:szCs w:val="24"/>
        </w:rPr>
      </w:pPr>
      <w:r w:rsidRPr="00201AD3">
        <w:rPr>
          <w:rFonts w:ascii="Times New Roman" w:hAnsi="Times New Roman"/>
          <w:szCs w:val="24"/>
        </w:rPr>
        <w:t xml:space="preserve">riaditeľka Domova dôchodcov </w:t>
      </w:r>
      <w:r w:rsidRPr="00201AD3">
        <w:rPr>
          <w:rFonts w:ascii="Times New Roman" w:hAnsi="Times New Roman"/>
          <w:szCs w:val="24"/>
        </w:rPr>
        <w:tab/>
      </w:r>
      <w:r w:rsidRPr="00201AD3">
        <w:rPr>
          <w:rFonts w:ascii="Times New Roman" w:hAnsi="Times New Roman"/>
          <w:szCs w:val="24"/>
        </w:rPr>
        <w:tab/>
      </w:r>
      <w:r w:rsidR="006437FF">
        <w:rPr>
          <w:rFonts w:ascii="Times New Roman" w:hAnsi="Times New Roman"/>
          <w:szCs w:val="24"/>
        </w:rPr>
        <w:t xml:space="preserve">         </w:t>
      </w:r>
      <w:r w:rsidR="0012382A">
        <w:rPr>
          <w:rFonts w:ascii="Times New Roman" w:hAnsi="Times New Roman"/>
          <w:szCs w:val="24"/>
        </w:rPr>
        <w:tab/>
      </w:r>
      <w:r w:rsidRPr="00201AD3">
        <w:rPr>
          <w:rFonts w:ascii="Times New Roman" w:hAnsi="Times New Roman"/>
          <w:szCs w:val="24"/>
        </w:rPr>
        <w:t>riaditeľka Domova</w:t>
      </w:r>
      <w:r w:rsidR="00095E9A" w:rsidRPr="00201AD3">
        <w:rPr>
          <w:rFonts w:ascii="Times New Roman" w:hAnsi="Times New Roman"/>
          <w:szCs w:val="24"/>
        </w:rPr>
        <w:t xml:space="preserve"> </w:t>
      </w:r>
      <w:r w:rsidRPr="00201AD3">
        <w:rPr>
          <w:rFonts w:ascii="Times New Roman" w:hAnsi="Times New Roman"/>
          <w:szCs w:val="24"/>
        </w:rPr>
        <w:t>dôchodcov</w:t>
      </w:r>
    </w:p>
    <w:p w14:paraId="53C61597" w14:textId="77777777" w:rsidR="00873F6F" w:rsidRDefault="00873F6F" w:rsidP="00873F6F">
      <w:pPr>
        <w:pStyle w:val="Nadpis7"/>
        <w:spacing w:before="0" w:after="0"/>
        <w:jc w:val="both"/>
      </w:pPr>
    </w:p>
    <w:p w14:paraId="65A226EE" w14:textId="77777777" w:rsidR="006437FF" w:rsidRDefault="006437FF" w:rsidP="006437FF"/>
    <w:p w14:paraId="3CA9C48C" w14:textId="77777777" w:rsidR="0012382A" w:rsidRDefault="0012382A" w:rsidP="006437FF"/>
    <w:p w14:paraId="2C228CA5" w14:textId="77777777" w:rsidR="0012382A" w:rsidRPr="006437FF" w:rsidRDefault="0012382A" w:rsidP="006437FF"/>
    <w:p w14:paraId="71372F1A" w14:textId="488D847A" w:rsidR="00873F6F" w:rsidRPr="00201AD3" w:rsidRDefault="00873F6F" w:rsidP="00873F6F">
      <w:pPr>
        <w:pStyle w:val="Nadpis7"/>
        <w:spacing w:before="0" w:after="0"/>
        <w:jc w:val="both"/>
      </w:pPr>
      <w:r w:rsidRPr="00201AD3">
        <w:t xml:space="preserve">Predložené </w:t>
      </w:r>
      <w:r w:rsidR="00315663">
        <w:t>m</w:t>
      </w:r>
      <w:r w:rsidRPr="00201AD3">
        <w:t xml:space="preserve">estskému zastupiteľstvu </w:t>
      </w:r>
      <w:r w:rsidR="00D45067">
        <w:t>25</w:t>
      </w:r>
      <w:r w:rsidRPr="00201AD3">
        <w:t xml:space="preserve">. </w:t>
      </w:r>
      <w:r w:rsidR="00D45067">
        <w:t>jú</w:t>
      </w:r>
      <w:r w:rsidR="00315663">
        <w:t>na</w:t>
      </w:r>
      <w:r w:rsidRPr="00201AD3">
        <w:t xml:space="preserve"> 202</w:t>
      </w:r>
      <w:r w:rsidR="00D45067">
        <w:t>6</w:t>
      </w:r>
    </w:p>
    <w:p w14:paraId="41CB8310" w14:textId="6BD83740" w:rsidR="008D10E8" w:rsidRPr="00957F6C" w:rsidRDefault="00873F6F" w:rsidP="008D10E8">
      <w:pPr>
        <w:pStyle w:val="Nadpis7"/>
        <w:spacing w:before="0" w:after="0"/>
        <w:jc w:val="both"/>
        <w:rPr>
          <w:b/>
        </w:rPr>
      </w:pPr>
      <w:r w:rsidRPr="00957F6C">
        <w:rPr>
          <w:b/>
        </w:rPr>
        <w:lastRenderedPageBreak/>
        <w:t>Dôvodová správa</w:t>
      </w:r>
      <w:r w:rsidR="0012382A">
        <w:rPr>
          <w:b/>
        </w:rPr>
        <w:t>:</w:t>
      </w:r>
      <w:r w:rsidRPr="00957F6C">
        <w:rPr>
          <w:b/>
        </w:rPr>
        <w:t xml:space="preserve"> </w:t>
      </w:r>
    </w:p>
    <w:p w14:paraId="2A85D8BB" w14:textId="77777777" w:rsidR="0012382A" w:rsidRDefault="0012382A" w:rsidP="00A7774D">
      <w:pPr>
        <w:pStyle w:val="Nadpis7"/>
        <w:spacing w:before="0" w:after="0"/>
        <w:ind w:firstLine="708"/>
        <w:jc w:val="both"/>
      </w:pPr>
    </w:p>
    <w:p w14:paraId="182DE70F" w14:textId="10FBE4D1" w:rsidR="008D10E8" w:rsidRDefault="008D10E8" w:rsidP="00A7774D">
      <w:pPr>
        <w:pStyle w:val="Nadpis7"/>
        <w:spacing w:before="0" w:after="0"/>
        <w:ind w:firstLine="708"/>
        <w:jc w:val="both"/>
      </w:pPr>
      <w:r w:rsidRPr="006437FF">
        <w:t>Všeobecne záväzné nariadenie mesta Šaľa o sumách úhrady za sociálne služby, spôsobe ich určenia a platenia (ďalej len „VZN“) predstavuje záväzný právny predpis, ktorý stanovuje výšku úhrad za sociálne služby poskytované verejnými poskytovateľmi na území mesta. Tento normatívny akt upravuje mechanizmus výpočtu úhrady za jednotlivé druhy sociálnych služieb a špecifikuje spôsob ich úhrady zo strany prijímateľov sociálnych služieb.</w:t>
      </w:r>
    </w:p>
    <w:p w14:paraId="280FE5D4" w14:textId="77777777" w:rsidR="006437FF" w:rsidRPr="006437FF" w:rsidRDefault="006437FF" w:rsidP="00A7774D">
      <w:pPr>
        <w:jc w:val="both"/>
      </w:pPr>
    </w:p>
    <w:p w14:paraId="3405EA37" w14:textId="6DF81F9F" w:rsidR="008D10E8" w:rsidRDefault="008D10E8" w:rsidP="00A7774D">
      <w:pPr>
        <w:pStyle w:val="Nadpis8"/>
        <w:spacing w:before="0" w:after="0"/>
        <w:ind w:firstLine="708"/>
        <w:jc w:val="both"/>
        <w:rPr>
          <w:i w:val="0"/>
          <w:iCs w:val="0"/>
        </w:rPr>
      </w:pPr>
      <w:r w:rsidRPr="006437FF">
        <w:rPr>
          <w:i w:val="0"/>
          <w:iCs w:val="0"/>
        </w:rPr>
        <w:t xml:space="preserve">Predkladaný návrh VZN vychádza z povinností verejných poskytovateľov sociálnych služieb pri určovaní výšky úhrady za poskytované služby v súlade s ustanoveniami § 72, § 72a </w:t>
      </w:r>
      <w:r w:rsidR="0012382A">
        <w:rPr>
          <w:i w:val="0"/>
          <w:iCs w:val="0"/>
        </w:rPr>
        <w:br/>
      </w:r>
      <w:r w:rsidRPr="006437FF">
        <w:rPr>
          <w:i w:val="0"/>
          <w:iCs w:val="0"/>
        </w:rPr>
        <w:t>a § 73 zákona č. 448/2008 Z. z. o sociálnych službách v znení neskorších predpisov (ďalej len „zákon o sociálnych službách“). Konkrétne § 72 ods. 2 zákona o sociálnych službách ukladá verejným poskytovateľom povinnosť stanoviť sumu úhrady za sociálnu službu, spôsob jej určenia a platenia zmluvou v súlade s platným všeobecne záväzným nariadením obce, pričom výška úhrady nesmie prekročiť ekonomicky oprávnené náklady znížené o príjem z finančného príspevku Ministerstva práce, sociálnych vecí a rodiny SR (ďalej len „MPSVR SR“) na financovanie sociálnych služieb v zariadeniach.</w:t>
      </w:r>
    </w:p>
    <w:p w14:paraId="2326CFF8" w14:textId="77777777" w:rsidR="006437FF" w:rsidRPr="006437FF" w:rsidRDefault="006437FF" w:rsidP="00A7774D">
      <w:pPr>
        <w:jc w:val="both"/>
      </w:pPr>
    </w:p>
    <w:p w14:paraId="61F7098F" w14:textId="1416D03F" w:rsidR="008D10E8" w:rsidRPr="006437FF" w:rsidRDefault="008D10E8" w:rsidP="00A7774D">
      <w:pPr>
        <w:pStyle w:val="Nadpis8"/>
        <w:spacing w:before="0" w:after="0"/>
        <w:ind w:firstLine="708"/>
        <w:jc w:val="both"/>
        <w:rPr>
          <w:i w:val="0"/>
          <w:iCs w:val="0"/>
        </w:rPr>
      </w:pPr>
      <w:r w:rsidRPr="006437FF">
        <w:rPr>
          <w:i w:val="0"/>
          <w:iCs w:val="0"/>
        </w:rPr>
        <w:t>V súčasnosti je v platnosti VZN mesta Šaľa č. 2/202</w:t>
      </w:r>
      <w:r w:rsidR="00957F6C" w:rsidRPr="006437FF">
        <w:rPr>
          <w:i w:val="0"/>
          <w:iCs w:val="0"/>
        </w:rPr>
        <w:t>5</w:t>
      </w:r>
      <w:r w:rsidRPr="006437FF">
        <w:rPr>
          <w:i w:val="0"/>
          <w:iCs w:val="0"/>
        </w:rPr>
        <w:t xml:space="preserve"> o sumách úhrady za sociálne služby, spôsobe ich určenia a platenia zo dňa </w:t>
      </w:r>
      <w:r w:rsidR="00DE2114" w:rsidRPr="006437FF">
        <w:rPr>
          <w:i w:val="0"/>
          <w:iCs w:val="0"/>
        </w:rPr>
        <w:t>10</w:t>
      </w:r>
      <w:r w:rsidRPr="006437FF">
        <w:rPr>
          <w:i w:val="0"/>
          <w:iCs w:val="0"/>
        </w:rPr>
        <w:t xml:space="preserve">. </w:t>
      </w:r>
      <w:r w:rsidR="00DE2114" w:rsidRPr="006437FF">
        <w:rPr>
          <w:i w:val="0"/>
          <w:iCs w:val="0"/>
        </w:rPr>
        <w:t xml:space="preserve">apríla </w:t>
      </w:r>
      <w:r w:rsidRPr="006437FF">
        <w:rPr>
          <w:i w:val="0"/>
          <w:iCs w:val="0"/>
        </w:rPr>
        <w:t xml:space="preserve"> 202</w:t>
      </w:r>
      <w:r w:rsidR="00957F6C" w:rsidRPr="006437FF">
        <w:rPr>
          <w:i w:val="0"/>
          <w:iCs w:val="0"/>
        </w:rPr>
        <w:t>5</w:t>
      </w:r>
      <w:r w:rsidRPr="006437FF">
        <w:rPr>
          <w:i w:val="0"/>
          <w:iCs w:val="0"/>
        </w:rPr>
        <w:t>, ktoré je účinné od 1. mája 202</w:t>
      </w:r>
      <w:r w:rsidR="00957F6C" w:rsidRPr="006437FF">
        <w:rPr>
          <w:i w:val="0"/>
          <w:iCs w:val="0"/>
        </w:rPr>
        <w:t>5</w:t>
      </w:r>
      <w:r w:rsidRPr="006437FF">
        <w:rPr>
          <w:i w:val="0"/>
          <w:iCs w:val="0"/>
        </w:rPr>
        <w:t xml:space="preserve">. Existujúce VZN predstavuje komplexnú právnu normu obsahujúcu rozsiahly súbor číselných údajov </w:t>
      </w:r>
      <w:r w:rsidR="0012382A">
        <w:rPr>
          <w:i w:val="0"/>
          <w:iCs w:val="0"/>
        </w:rPr>
        <w:br/>
      </w:r>
      <w:r w:rsidRPr="006437FF">
        <w:rPr>
          <w:i w:val="0"/>
          <w:iCs w:val="0"/>
        </w:rPr>
        <w:t>a legislatívnych odkazov. Návrh predloženého VZN zachováva štruktúru platného VZN s úpravami, ktoré</w:t>
      </w:r>
      <w:r w:rsidR="00DE2114" w:rsidRPr="006437FF">
        <w:rPr>
          <w:i w:val="0"/>
          <w:iCs w:val="0"/>
        </w:rPr>
        <w:t xml:space="preserve"> sa týkajú zmien v stupňoch odkázanosti na pomoc inej fyzickej osoby v nadväznosti na prijatie zákona 376/2024 Z. z. Zákon o integrovanej posudkovej činnosti a o zmene a doplnení niektorých zákonov</w:t>
      </w:r>
      <w:r w:rsidRPr="006437FF">
        <w:rPr>
          <w:i w:val="0"/>
          <w:iCs w:val="0"/>
        </w:rPr>
        <w:t xml:space="preserve">, pričom nedochádza k zásadným zmenám v systéme výpočtu úhrad ani </w:t>
      </w:r>
      <w:r w:rsidR="0012382A">
        <w:rPr>
          <w:i w:val="0"/>
          <w:iCs w:val="0"/>
        </w:rPr>
        <w:br/>
      </w:r>
      <w:r w:rsidRPr="006437FF">
        <w:rPr>
          <w:i w:val="0"/>
          <w:iCs w:val="0"/>
        </w:rPr>
        <w:t>v spôsobe ich platenia prijímateľmi.</w:t>
      </w:r>
    </w:p>
    <w:p w14:paraId="62400CBD" w14:textId="77777777" w:rsidR="00BD01E3" w:rsidRPr="006437FF" w:rsidRDefault="00BD01E3" w:rsidP="00A7774D">
      <w:pPr>
        <w:jc w:val="both"/>
        <w:rPr>
          <w:rFonts w:ascii="Times New Roman" w:hAnsi="Times New Roman"/>
          <w:szCs w:val="24"/>
        </w:rPr>
      </w:pPr>
    </w:p>
    <w:p w14:paraId="43AECE6C" w14:textId="77777777" w:rsidR="00957F6C" w:rsidRPr="006437FF" w:rsidRDefault="00957F6C" w:rsidP="00A7774D">
      <w:pPr>
        <w:ind w:firstLine="708"/>
        <w:jc w:val="both"/>
        <w:rPr>
          <w:rFonts w:ascii="Times New Roman" w:hAnsi="Times New Roman"/>
          <w:szCs w:val="24"/>
          <w:lang w:val="en-US"/>
        </w:rPr>
      </w:pPr>
      <w:proofErr w:type="spellStart"/>
      <w:r w:rsidRPr="006437FF">
        <w:rPr>
          <w:rFonts w:ascii="Times New Roman" w:hAnsi="Times New Roman"/>
          <w:szCs w:val="24"/>
          <w:lang w:val="en-US"/>
        </w:rPr>
        <w:t>Návrh</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Všeobecne</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záväzného</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nariadenia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predkladá</w:t>
      </w:r>
      <w:proofErr w:type="spellEnd"/>
      <w:r w:rsidRPr="006437FF">
        <w:rPr>
          <w:rFonts w:ascii="Times New Roman" w:hAnsi="Times New Roman"/>
          <w:szCs w:val="24"/>
          <w:lang w:val="en-US"/>
        </w:rPr>
        <w:t xml:space="preserve"> z </w:t>
      </w:r>
      <w:proofErr w:type="spellStart"/>
      <w:r w:rsidRPr="006437FF">
        <w:rPr>
          <w:rFonts w:ascii="Times New Roman" w:hAnsi="Times New Roman"/>
          <w:szCs w:val="24"/>
          <w:lang w:val="en-US"/>
        </w:rPr>
        <w:t>dôvodu</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potreby</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upraviť</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podmienky</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poskytovania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sociálnej</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služby</w:t>
      </w:r>
      <w:proofErr w:type="spellEnd"/>
      <w:r w:rsidRPr="006437FF">
        <w:rPr>
          <w:rFonts w:ascii="Times New Roman" w:hAnsi="Times New Roman"/>
          <w:szCs w:val="24"/>
          <w:lang w:val="en-US"/>
        </w:rPr>
        <w:t xml:space="preserve"> a </w:t>
      </w:r>
      <w:proofErr w:type="spellStart"/>
      <w:r w:rsidRPr="006437FF">
        <w:rPr>
          <w:rFonts w:ascii="Times New Roman" w:hAnsi="Times New Roman"/>
          <w:szCs w:val="24"/>
          <w:lang w:val="en-US"/>
        </w:rPr>
        <w:t>úhrady</w:t>
      </w:r>
      <w:proofErr w:type="spellEnd"/>
      <w:r w:rsidRPr="006437FF">
        <w:rPr>
          <w:rFonts w:ascii="Times New Roman" w:hAnsi="Times New Roman"/>
          <w:szCs w:val="24"/>
          <w:lang w:val="en-US"/>
        </w:rPr>
        <w:t xml:space="preserve"> za </w:t>
      </w:r>
      <w:proofErr w:type="spellStart"/>
      <w:r w:rsidRPr="006437FF">
        <w:rPr>
          <w:rFonts w:ascii="Times New Roman" w:hAnsi="Times New Roman"/>
          <w:szCs w:val="24"/>
          <w:lang w:val="en-US"/>
        </w:rPr>
        <w:t>sociálnu</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službu</w:t>
      </w:r>
      <w:proofErr w:type="spellEnd"/>
      <w:r w:rsidRPr="006437FF">
        <w:rPr>
          <w:rFonts w:ascii="Times New Roman" w:hAnsi="Times New Roman"/>
          <w:szCs w:val="24"/>
          <w:lang w:val="en-US"/>
        </w:rPr>
        <w:t xml:space="preserve"> v </w:t>
      </w:r>
      <w:proofErr w:type="spellStart"/>
      <w:r w:rsidRPr="006437FF">
        <w:rPr>
          <w:rFonts w:ascii="Times New Roman" w:hAnsi="Times New Roman"/>
          <w:szCs w:val="24"/>
          <w:lang w:val="en-US"/>
        </w:rPr>
        <w:t>novovybudovanom</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Zariadení</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podporovaného</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bývania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Zároveň</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nadväzuje</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na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proces</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deinštitucionalizácie</w:t>
      </w:r>
      <w:proofErr w:type="spellEnd"/>
      <w:r w:rsidRPr="006437FF">
        <w:rPr>
          <w:rFonts w:ascii="Times New Roman" w:hAnsi="Times New Roman"/>
          <w:szCs w:val="24"/>
          <w:lang w:val="en-US"/>
        </w:rPr>
        <w:t xml:space="preserve"> a </w:t>
      </w:r>
      <w:proofErr w:type="spellStart"/>
      <w:r w:rsidRPr="006437FF">
        <w:rPr>
          <w:rFonts w:ascii="Times New Roman" w:hAnsi="Times New Roman"/>
          <w:szCs w:val="24"/>
          <w:lang w:val="en-US"/>
        </w:rPr>
        <w:t>prechod</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časti</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prijímateľov</w:t>
      </w:r>
      <w:proofErr w:type="spellEnd"/>
      <w:r w:rsidRPr="006437FF">
        <w:rPr>
          <w:rFonts w:ascii="Times New Roman" w:hAnsi="Times New Roman"/>
          <w:szCs w:val="24"/>
          <w:lang w:val="en-US"/>
        </w:rPr>
        <w:t xml:space="preserve"> do </w:t>
      </w:r>
      <w:proofErr w:type="spellStart"/>
      <w:r w:rsidRPr="006437FF">
        <w:rPr>
          <w:rFonts w:ascii="Times New Roman" w:hAnsi="Times New Roman"/>
          <w:szCs w:val="24"/>
          <w:lang w:val="en-US"/>
        </w:rPr>
        <w:t>komunitného</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spôsobu</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bývania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na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ktorom</w:t>
      </w:r>
      <w:proofErr w:type="spellEnd"/>
      <w:r w:rsidRPr="006437FF">
        <w:rPr>
          <w:rFonts w:ascii="Times New Roman" w:hAnsi="Times New Roman"/>
          <w:szCs w:val="24"/>
          <w:lang w:val="en-US"/>
        </w:rPr>
        <w:t xml:space="preserve"> DSS KORY </w:t>
      </w:r>
      <w:proofErr w:type="spellStart"/>
      <w:r w:rsidRPr="006437FF">
        <w:rPr>
          <w:rFonts w:ascii="Times New Roman" w:hAnsi="Times New Roman"/>
          <w:szCs w:val="24"/>
          <w:lang w:val="en-US"/>
        </w:rPr>
        <w:t>intenzívne</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pracuje</w:t>
      </w:r>
      <w:proofErr w:type="spellEnd"/>
      <w:r w:rsidRPr="006437FF">
        <w:rPr>
          <w:rFonts w:ascii="Times New Roman" w:hAnsi="Times New Roman"/>
          <w:szCs w:val="24"/>
          <w:lang w:val="en-US"/>
        </w:rPr>
        <w:t xml:space="preserve"> od </w:t>
      </w:r>
      <w:proofErr w:type="spellStart"/>
      <w:r w:rsidRPr="006437FF">
        <w:rPr>
          <w:rFonts w:ascii="Times New Roman" w:hAnsi="Times New Roman"/>
          <w:szCs w:val="24"/>
          <w:lang w:val="en-US"/>
        </w:rPr>
        <w:t>roku</w:t>
      </w:r>
      <w:proofErr w:type="spellEnd"/>
      <w:r w:rsidRPr="006437FF">
        <w:rPr>
          <w:rFonts w:ascii="Times New Roman" w:hAnsi="Times New Roman"/>
          <w:szCs w:val="24"/>
          <w:lang w:val="en-US"/>
        </w:rPr>
        <w:t xml:space="preserve"> 2022 </w:t>
      </w:r>
      <w:proofErr w:type="spellStart"/>
      <w:r w:rsidRPr="006437FF">
        <w:rPr>
          <w:rFonts w:ascii="Times New Roman" w:hAnsi="Times New Roman"/>
          <w:szCs w:val="24"/>
          <w:lang w:val="en-US"/>
        </w:rPr>
        <w:t>aj</w:t>
      </w:r>
      <w:proofErr w:type="spellEnd"/>
      <w:r w:rsidRPr="006437FF">
        <w:rPr>
          <w:rFonts w:ascii="Times New Roman" w:hAnsi="Times New Roman"/>
          <w:szCs w:val="24"/>
          <w:lang w:val="en-US"/>
        </w:rPr>
        <w:t xml:space="preserve"> v </w:t>
      </w:r>
      <w:proofErr w:type="spellStart"/>
      <w:r w:rsidRPr="006437FF">
        <w:rPr>
          <w:rFonts w:ascii="Times New Roman" w:hAnsi="Times New Roman"/>
          <w:szCs w:val="24"/>
          <w:lang w:val="en-US"/>
        </w:rPr>
        <w:t>rámci</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Národného</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projektu</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podpory</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poskytovania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komunitných</w:t>
      </w:r>
      <w:proofErr w:type="spellEnd"/>
      <w:r w:rsidRPr="006437FF">
        <w:rPr>
          <w:rFonts w:ascii="Times New Roman" w:hAnsi="Times New Roman"/>
          <w:szCs w:val="24"/>
          <w:lang w:val="en-US"/>
        </w:rPr>
        <w:t xml:space="preserve"> a </w:t>
      </w:r>
      <w:proofErr w:type="spellStart"/>
      <w:r w:rsidRPr="006437FF">
        <w:rPr>
          <w:rFonts w:ascii="Times New Roman" w:hAnsi="Times New Roman"/>
          <w:szCs w:val="24"/>
          <w:lang w:val="en-US"/>
        </w:rPr>
        <w:t>kvalitných</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sociálnych</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služieb</w:t>
      </w:r>
      <w:proofErr w:type="spellEnd"/>
      <w:r w:rsidRPr="006437FF">
        <w:rPr>
          <w:rFonts w:ascii="Times New Roman" w:hAnsi="Times New Roman"/>
          <w:szCs w:val="24"/>
          <w:lang w:val="en-US"/>
        </w:rPr>
        <w:t>.</w:t>
      </w:r>
    </w:p>
    <w:p w14:paraId="2431E61E" w14:textId="77777777" w:rsidR="00957F6C" w:rsidRPr="006437FF" w:rsidRDefault="00957F6C" w:rsidP="00A7774D">
      <w:pPr>
        <w:jc w:val="both"/>
        <w:rPr>
          <w:rFonts w:ascii="Times New Roman" w:hAnsi="Times New Roman"/>
          <w:szCs w:val="24"/>
          <w:lang w:val="en-US"/>
        </w:rPr>
      </w:pPr>
    </w:p>
    <w:p w14:paraId="5EB59B83" w14:textId="6967E490" w:rsidR="00957F6C" w:rsidRPr="006437FF" w:rsidRDefault="00957F6C" w:rsidP="00A7774D">
      <w:pPr>
        <w:ind w:firstLine="708"/>
        <w:jc w:val="both"/>
        <w:rPr>
          <w:rFonts w:ascii="Times New Roman" w:hAnsi="Times New Roman"/>
          <w:szCs w:val="24"/>
          <w:lang w:val="en-US"/>
        </w:rPr>
      </w:pPr>
      <w:proofErr w:type="spellStart"/>
      <w:r w:rsidRPr="006437FF">
        <w:rPr>
          <w:rFonts w:ascii="Times New Roman" w:hAnsi="Times New Roman"/>
          <w:szCs w:val="24"/>
          <w:lang w:val="en-US"/>
        </w:rPr>
        <w:t>Návrh</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rešpektuje</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ochranu</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príjmu</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prijímateľa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sociálnej</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služby</w:t>
      </w:r>
      <w:proofErr w:type="spellEnd"/>
      <w:r w:rsidRPr="006437FF">
        <w:rPr>
          <w:rFonts w:ascii="Times New Roman" w:hAnsi="Times New Roman"/>
          <w:szCs w:val="24"/>
          <w:lang w:val="en-US"/>
        </w:rPr>
        <w:t xml:space="preserve"> a </w:t>
      </w:r>
      <w:proofErr w:type="spellStart"/>
      <w:r w:rsidRPr="006437FF">
        <w:rPr>
          <w:rFonts w:ascii="Times New Roman" w:hAnsi="Times New Roman"/>
          <w:szCs w:val="24"/>
          <w:lang w:val="en-US"/>
        </w:rPr>
        <w:t>vytvára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právny</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základ</w:t>
      </w:r>
      <w:proofErr w:type="spellEnd"/>
      <w:r w:rsidR="007F7573">
        <w:rPr>
          <w:rFonts w:ascii="Times New Roman" w:hAnsi="Times New Roman"/>
          <w:szCs w:val="24"/>
          <w:lang w:val="en-US"/>
        </w:rPr>
        <w:t xml:space="preserve"> </w:t>
      </w:r>
      <w:r w:rsidRPr="006437FF">
        <w:rPr>
          <w:rFonts w:ascii="Times New Roman" w:hAnsi="Times New Roman"/>
          <w:szCs w:val="24"/>
          <w:lang w:val="en-US"/>
        </w:rPr>
        <w:t xml:space="preserve">pre </w:t>
      </w:r>
      <w:proofErr w:type="spellStart"/>
      <w:r w:rsidRPr="006437FF">
        <w:rPr>
          <w:rFonts w:ascii="Times New Roman" w:hAnsi="Times New Roman"/>
          <w:szCs w:val="24"/>
          <w:lang w:val="en-US"/>
        </w:rPr>
        <w:t>transparentné</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určenie</w:t>
      </w:r>
      <w:proofErr w:type="spellEnd"/>
      <w:r w:rsidRPr="006437FF">
        <w:rPr>
          <w:rFonts w:ascii="Times New Roman" w:hAnsi="Times New Roman"/>
          <w:szCs w:val="24"/>
          <w:lang w:val="en-US"/>
        </w:rPr>
        <w:t xml:space="preserve"> a </w:t>
      </w:r>
      <w:proofErr w:type="spellStart"/>
      <w:r w:rsidRPr="006437FF">
        <w:rPr>
          <w:rFonts w:ascii="Times New Roman" w:hAnsi="Times New Roman"/>
          <w:szCs w:val="24"/>
          <w:lang w:val="en-US"/>
        </w:rPr>
        <w:t>platenie</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úhrad</w:t>
      </w:r>
      <w:proofErr w:type="spellEnd"/>
      <w:r w:rsidRPr="006437FF">
        <w:rPr>
          <w:rFonts w:ascii="Times New Roman" w:hAnsi="Times New Roman"/>
          <w:szCs w:val="24"/>
          <w:lang w:val="en-US"/>
        </w:rPr>
        <w:t xml:space="preserve"> v ZPB. </w:t>
      </w:r>
      <w:proofErr w:type="spellStart"/>
      <w:r w:rsidRPr="006437FF">
        <w:rPr>
          <w:rFonts w:ascii="Times New Roman" w:hAnsi="Times New Roman"/>
          <w:szCs w:val="24"/>
          <w:lang w:val="en-US"/>
        </w:rPr>
        <w:t>Úhrady</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sú</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nastavené</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tak</w:t>
      </w:r>
      <w:proofErr w:type="spellEnd"/>
      <w:r w:rsidRPr="006437FF">
        <w:rPr>
          <w:rFonts w:ascii="Times New Roman" w:hAnsi="Times New Roman"/>
          <w:szCs w:val="24"/>
          <w:lang w:val="en-US"/>
        </w:rPr>
        <w:t xml:space="preserve">, aby </w:t>
      </w:r>
      <w:proofErr w:type="spellStart"/>
      <w:r w:rsidRPr="006437FF">
        <w:rPr>
          <w:rFonts w:ascii="Times New Roman" w:hAnsi="Times New Roman"/>
          <w:szCs w:val="24"/>
          <w:lang w:val="en-US"/>
        </w:rPr>
        <w:t>odrážali</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reálne</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náklady</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na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prevádzku</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zariadenia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pri</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zohľadnení</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sociálnej</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situácie</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prijímateľov</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Zostatok</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príjmu</w:t>
      </w:r>
      <w:proofErr w:type="spellEnd"/>
      <w:r w:rsidRPr="006437FF">
        <w:rPr>
          <w:rFonts w:ascii="Times New Roman" w:hAnsi="Times New Roman"/>
          <w:szCs w:val="24"/>
          <w:lang w:val="en-US"/>
        </w:rPr>
        <w:t xml:space="preserve"> je </w:t>
      </w:r>
      <w:proofErr w:type="spellStart"/>
      <w:r w:rsidRPr="006437FF">
        <w:rPr>
          <w:rFonts w:ascii="Times New Roman" w:hAnsi="Times New Roman"/>
          <w:szCs w:val="24"/>
          <w:lang w:val="en-US"/>
        </w:rPr>
        <w:t>garantovaný</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vo</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výške</w:t>
      </w:r>
      <w:proofErr w:type="spellEnd"/>
      <w:r w:rsidRPr="006437FF">
        <w:rPr>
          <w:rFonts w:ascii="Times New Roman" w:hAnsi="Times New Roman"/>
          <w:szCs w:val="24"/>
          <w:lang w:val="en-US"/>
        </w:rPr>
        <w:t xml:space="preserve"> 25 % (s </w:t>
      </w:r>
      <w:proofErr w:type="spellStart"/>
      <w:r w:rsidRPr="006437FF">
        <w:rPr>
          <w:rFonts w:ascii="Times New Roman" w:hAnsi="Times New Roman"/>
          <w:szCs w:val="24"/>
          <w:lang w:val="en-US"/>
        </w:rPr>
        <w:t>celoročným</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stravovaním</w:t>
      </w:r>
      <w:proofErr w:type="spellEnd"/>
      <w:r w:rsidRPr="006437FF">
        <w:rPr>
          <w:rFonts w:ascii="Times New Roman" w:hAnsi="Times New Roman"/>
          <w:szCs w:val="24"/>
          <w:lang w:val="en-US"/>
        </w:rPr>
        <w:t xml:space="preserve">), resp. 75 % (bez </w:t>
      </w:r>
      <w:proofErr w:type="spellStart"/>
      <w:r w:rsidRPr="006437FF">
        <w:rPr>
          <w:rFonts w:ascii="Times New Roman" w:hAnsi="Times New Roman"/>
          <w:szCs w:val="24"/>
          <w:lang w:val="en-US"/>
        </w:rPr>
        <w:t>stravovania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životného</w:t>
      </w:r>
      <w:proofErr w:type="spellEnd"/>
      <w:r w:rsidRPr="006437FF">
        <w:rPr>
          <w:rFonts w:ascii="Times New Roman" w:hAnsi="Times New Roman"/>
          <w:szCs w:val="24"/>
          <w:lang w:val="en-US"/>
        </w:rPr>
        <w:t xml:space="preserve"> minima.</w:t>
      </w:r>
    </w:p>
    <w:p w14:paraId="781BE207" w14:textId="77777777" w:rsidR="00957F6C" w:rsidRPr="006437FF" w:rsidRDefault="00957F6C" w:rsidP="00A7774D">
      <w:pPr>
        <w:jc w:val="both"/>
        <w:rPr>
          <w:rFonts w:ascii="Times New Roman" w:hAnsi="Times New Roman"/>
          <w:szCs w:val="24"/>
          <w:lang w:val="en-US"/>
        </w:rPr>
      </w:pPr>
    </w:p>
    <w:p w14:paraId="06CFFEE1" w14:textId="0D8E70DA" w:rsidR="00957F6C" w:rsidRPr="006437FF" w:rsidRDefault="00957F6C" w:rsidP="00A7774D">
      <w:pPr>
        <w:ind w:firstLine="708"/>
        <w:jc w:val="both"/>
        <w:rPr>
          <w:rFonts w:ascii="Times New Roman" w:hAnsi="Times New Roman"/>
          <w:szCs w:val="24"/>
          <w:lang w:val="en-US"/>
        </w:rPr>
      </w:pPr>
      <w:r w:rsidRPr="006437FF">
        <w:rPr>
          <w:rFonts w:ascii="Times New Roman" w:hAnsi="Times New Roman"/>
          <w:szCs w:val="24"/>
          <w:lang w:val="en-US"/>
        </w:rPr>
        <w:t xml:space="preserve"> </w:t>
      </w:r>
      <w:proofErr w:type="spellStart"/>
      <w:r w:rsidRPr="006437FF">
        <w:rPr>
          <w:rFonts w:ascii="Times New Roman" w:hAnsi="Times New Roman"/>
          <w:szCs w:val="24"/>
          <w:lang w:val="en-US"/>
        </w:rPr>
        <w:t>Odborné</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činnosti</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Spoplatňuje</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len</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dohľad</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podľa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stupňa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odkázanosti</w:t>
      </w:r>
      <w:proofErr w:type="spellEnd"/>
      <w:r w:rsidRPr="006437FF">
        <w:rPr>
          <w:rFonts w:ascii="Times New Roman" w:hAnsi="Times New Roman"/>
          <w:szCs w:val="24"/>
          <w:lang w:val="en-US"/>
        </w:rPr>
        <w:t xml:space="preserve"> (1,50</w:t>
      </w:r>
      <w:r w:rsidR="0012382A">
        <w:rPr>
          <w:rFonts w:ascii="Times New Roman" w:hAnsi="Times New Roman"/>
          <w:szCs w:val="24"/>
          <w:lang w:val="en-US"/>
        </w:rPr>
        <w:t xml:space="preserve"> </w:t>
      </w:r>
      <w:r w:rsidRPr="006437FF">
        <w:rPr>
          <w:rFonts w:ascii="Times New Roman" w:hAnsi="Times New Roman"/>
          <w:szCs w:val="24"/>
          <w:lang w:val="en-US"/>
        </w:rPr>
        <w:t xml:space="preserve">€ </w:t>
      </w:r>
      <w:r w:rsidR="0012382A">
        <w:rPr>
          <w:rFonts w:ascii="Times New Roman" w:hAnsi="Times New Roman"/>
          <w:szCs w:val="24"/>
          <w:lang w:val="en-US"/>
        </w:rPr>
        <w:t>-</w:t>
      </w:r>
      <w:r w:rsidRPr="006437FF">
        <w:rPr>
          <w:rFonts w:ascii="Times New Roman" w:hAnsi="Times New Roman"/>
          <w:szCs w:val="24"/>
          <w:lang w:val="en-US"/>
        </w:rPr>
        <w:t xml:space="preserve"> 2,70€/</w:t>
      </w:r>
      <w:proofErr w:type="spellStart"/>
      <w:r w:rsidRPr="006437FF">
        <w:rPr>
          <w:rFonts w:ascii="Times New Roman" w:hAnsi="Times New Roman"/>
          <w:szCs w:val="24"/>
          <w:lang w:val="en-US"/>
        </w:rPr>
        <w:t>deň</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čím</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výška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úhrady</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viaže</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na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reálny</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rozsah</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potrebnej</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podpory</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konkrétneho</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prijímateľa</w:t>
      </w:r>
      <w:proofErr w:type="spellEnd"/>
      <w:r w:rsidRPr="006437FF">
        <w:rPr>
          <w:rFonts w:ascii="Times New Roman" w:hAnsi="Times New Roman"/>
          <w:szCs w:val="24"/>
          <w:lang w:val="en-US"/>
        </w:rPr>
        <w:t>.</w:t>
      </w:r>
    </w:p>
    <w:p w14:paraId="7471AF7D" w14:textId="2C8C1544" w:rsidR="00957F6C" w:rsidRPr="006437FF" w:rsidRDefault="00957F6C" w:rsidP="00A7774D">
      <w:pPr>
        <w:jc w:val="both"/>
        <w:rPr>
          <w:rFonts w:ascii="Times New Roman" w:hAnsi="Times New Roman"/>
          <w:szCs w:val="24"/>
          <w:lang w:val="en-US"/>
        </w:rPr>
      </w:pPr>
      <w:r w:rsidRPr="006437FF">
        <w:rPr>
          <w:rFonts w:ascii="Times New Roman" w:hAnsi="Times New Roman"/>
          <w:szCs w:val="24"/>
          <w:lang w:val="en-US"/>
        </w:rPr>
        <w:t xml:space="preserve">- </w:t>
      </w:r>
      <w:proofErr w:type="spellStart"/>
      <w:r w:rsidRPr="006437FF">
        <w:rPr>
          <w:rFonts w:ascii="Times New Roman" w:hAnsi="Times New Roman"/>
          <w:szCs w:val="24"/>
          <w:lang w:val="en-US"/>
        </w:rPr>
        <w:t>Ubytovanie</w:t>
      </w:r>
      <w:proofErr w:type="spellEnd"/>
      <w:r w:rsidRPr="006437FF">
        <w:rPr>
          <w:rFonts w:ascii="Times New Roman" w:hAnsi="Times New Roman"/>
          <w:szCs w:val="24"/>
          <w:lang w:val="en-US"/>
        </w:rPr>
        <w:t xml:space="preserve"> a </w:t>
      </w:r>
      <w:proofErr w:type="spellStart"/>
      <w:r w:rsidRPr="006437FF">
        <w:rPr>
          <w:rFonts w:ascii="Times New Roman" w:hAnsi="Times New Roman"/>
          <w:szCs w:val="24"/>
          <w:lang w:val="en-US"/>
        </w:rPr>
        <w:t>vecné</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plnenia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Úhrada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zohľadňuje</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podlahovú</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plochu</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charakter</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užívania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obytnej</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miestnosti</w:t>
      </w:r>
      <w:proofErr w:type="spellEnd"/>
      <w:r w:rsidRPr="006437FF">
        <w:rPr>
          <w:rFonts w:ascii="Times New Roman" w:hAnsi="Times New Roman"/>
          <w:szCs w:val="24"/>
          <w:lang w:val="en-US"/>
        </w:rPr>
        <w:t xml:space="preserve"> a </w:t>
      </w:r>
      <w:proofErr w:type="spellStart"/>
      <w:r w:rsidRPr="006437FF">
        <w:rPr>
          <w:rFonts w:ascii="Times New Roman" w:hAnsi="Times New Roman"/>
          <w:szCs w:val="24"/>
          <w:lang w:val="en-US"/>
        </w:rPr>
        <w:t>vecné</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plnenia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spojené</w:t>
      </w:r>
      <w:proofErr w:type="spellEnd"/>
      <w:r w:rsidRPr="006437FF">
        <w:rPr>
          <w:rFonts w:ascii="Times New Roman" w:hAnsi="Times New Roman"/>
          <w:szCs w:val="24"/>
          <w:lang w:val="en-US"/>
        </w:rPr>
        <w:t xml:space="preserve"> s </w:t>
      </w:r>
      <w:proofErr w:type="spellStart"/>
      <w:r w:rsidRPr="006437FF">
        <w:rPr>
          <w:rFonts w:ascii="Times New Roman" w:hAnsi="Times New Roman"/>
          <w:szCs w:val="24"/>
          <w:lang w:val="en-US"/>
        </w:rPr>
        <w:t>bývaním</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Základný</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paušál</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už</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pokrýva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bežnú</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osobnú</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elektroniku</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televízor</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reproduktor</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počítač</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telefón</w:t>
      </w:r>
      <w:proofErr w:type="spellEnd"/>
      <w:r w:rsidRPr="006437FF">
        <w:rPr>
          <w:rFonts w:ascii="Times New Roman" w:hAnsi="Times New Roman"/>
          <w:szCs w:val="24"/>
          <w:lang w:val="en-US"/>
        </w:rPr>
        <w:t xml:space="preserve">, tablet, </w:t>
      </w:r>
      <w:proofErr w:type="spellStart"/>
      <w:r w:rsidRPr="006437FF">
        <w:rPr>
          <w:rFonts w:ascii="Times New Roman" w:hAnsi="Times New Roman"/>
          <w:szCs w:val="24"/>
          <w:lang w:val="en-US"/>
        </w:rPr>
        <w:t>nabíjačky</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Individuálny</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poplatok</w:t>
      </w:r>
      <w:proofErr w:type="spellEnd"/>
      <w:r w:rsidRPr="006437FF">
        <w:rPr>
          <w:rFonts w:ascii="Times New Roman" w:hAnsi="Times New Roman"/>
          <w:szCs w:val="24"/>
          <w:lang w:val="en-US"/>
        </w:rPr>
        <w:t xml:space="preserve"> </w:t>
      </w:r>
      <w:r w:rsidR="0012382A">
        <w:rPr>
          <w:rFonts w:ascii="Times New Roman" w:hAnsi="Times New Roman"/>
          <w:szCs w:val="24"/>
          <w:lang w:val="en-US"/>
        </w:rPr>
        <w:br/>
      </w:r>
      <w:r w:rsidRPr="006437FF">
        <w:rPr>
          <w:rFonts w:ascii="Times New Roman" w:hAnsi="Times New Roman"/>
          <w:szCs w:val="24"/>
          <w:lang w:val="en-US"/>
        </w:rPr>
        <w:t>(0,15 €/</w:t>
      </w:r>
      <w:proofErr w:type="spellStart"/>
      <w:r w:rsidRPr="006437FF">
        <w:rPr>
          <w:rFonts w:ascii="Times New Roman" w:hAnsi="Times New Roman"/>
          <w:szCs w:val="24"/>
          <w:lang w:val="en-US"/>
        </w:rPr>
        <w:t>deň</w:t>
      </w:r>
      <w:proofErr w:type="spellEnd"/>
      <w:r w:rsidRPr="006437FF">
        <w:rPr>
          <w:rFonts w:ascii="Times New Roman" w:hAnsi="Times New Roman"/>
          <w:szCs w:val="24"/>
          <w:lang w:val="en-US"/>
        </w:rPr>
        <w:t xml:space="preserve">) je </w:t>
      </w:r>
      <w:proofErr w:type="spellStart"/>
      <w:r w:rsidRPr="006437FF">
        <w:rPr>
          <w:rFonts w:ascii="Times New Roman" w:hAnsi="Times New Roman"/>
          <w:szCs w:val="24"/>
          <w:lang w:val="en-US"/>
        </w:rPr>
        <w:t>zavedený</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výlučne</w:t>
      </w:r>
      <w:proofErr w:type="spellEnd"/>
      <w:r w:rsidRPr="006437FF">
        <w:rPr>
          <w:rFonts w:ascii="Times New Roman" w:hAnsi="Times New Roman"/>
          <w:szCs w:val="24"/>
          <w:lang w:val="en-US"/>
        </w:rPr>
        <w:t xml:space="preserve"> pre </w:t>
      </w:r>
      <w:proofErr w:type="spellStart"/>
      <w:r w:rsidRPr="006437FF">
        <w:rPr>
          <w:rFonts w:ascii="Times New Roman" w:hAnsi="Times New Roman"/>
          <w:szCs w:val="24"/>
          <w:lang w:val="en-US"/>
        </w:rPr>
        <w:t>spotrebiče</w:t>
      </w:r>
      <w:proofErr w:type="spellEnd"/>
      <w:r w:rsidRPr="006437FF">
        <w:rPr>
          <w:rFonts w:ascii="Times New Roman" w:hAnsi="Times New Roman"/>
          <w:szCs w:val="24"/>
          <w:lang w:val="en-US"/>
        </w:rPr>
        <w:t xml:space="preserve"> so </w:t>
      </w:r>
      <w:proofErr w:type="spellStart"/>
      <w:r w:rsidRPr="006437FF">
        <w:rPr>
          <w:rFonts w:ascii="Times New Roman" w:hAnsi="Times New Roman"/>
          <w:szCs w:val="24"/>
          <w:lang w:val="en-US"/>
        </w:rPr>
        <w:t>zvýšenou</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spotrebou</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energií</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akým</w:t>
      </w:r>
      <w:proofErr w:type="spellEnd"/>
      <w:r w:rsidRPr="006437FF">
        <w:rPr>
          <w:rFonts w:ascii="Times New Roman" w:hAnsi="Times New Roman"/>
          <w:szCs w:val="24"/>
          <w:lang w:val="en-US"/>
        </w:rPr>
        <w:t xml:space="preserve"> je </w:t>
      </w:r>
      <w:proofErr w:type="spellStart"/>
      <w:r w:rsidRPr="006437FF">
        <w:rPr>
          <w:rFonts w:ascii="Times New Roman" w:hAnsi="Times New Roman"/>
          <w:szCs w:val="24"/>
          <w:lang w:val="en-US"/>
        </w:rPr>
        <w:t>napríklad</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vlastná</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chladnička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na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izbe</w:t>
      </w:r>
      <w:proofErr w:type="spellEnd"/>
      <w:r w:rsidRPr="006437FF">
        <w:rPr>
          <w:rFonts w:ascii="Times New Roman" w:hAnsi="Times New Roman"/>
          <w:szCs w:val="24"/>
          <w:lang w:val="en-US"/>
        </w:rPr>
        <w:t>.</w:t>
      </w:r>
    </w:p>
    <w:p w14:paraId="48663FA0" w14:textId="77777777" w:rsidR="00957F6C" w:rsidRPr="006437FF" w:rsidRDefault="00957F6C" w:rsidP="00A7774D">
      <w:pPr>
        <w:jc w:val="both"/>
        <w:rPr>
          <w:rFonts w:ascii="Times New Roman" w:hAnsi="Times New Roman"/>
          <w:szCs w:val="24"/>
          <w:lang w:val="en-US"/>
        </w:rPr>
      </w:pPr>
      <w:r w:rsidRPr="006437FF">
        <w:rPr>
          <w:rFonts w:ascii="Times New Roman" w:hAnsi="Times New Roman"/>
          <w:szCs w:val="24"/>
          <w:lang w:val="en-US"/>
        </w:rPr>
        <w:t xml:space="preserve">- </w:t>
      </w:r>
      <w:proofErr w:type="spellStart"/>
      <w:r w:rsidRPr="006437FF">
        <w:rPr>
          <w:rFonts w:ascii="Times New Roman" w:hAnsi="Times New Roman"/>
          <w:szCs w:val="24"/>
          <w:lang w:val="en-US"/>
        </w:rPr>
        <w:t>Ďalšie</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činnosti</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Návrh</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vychádza</w:t>
      </w:r>
      <w:proofErr w:type="spellEnd"/>
      <w:r w:rsidRPr="006437FF">
        <w:rPr>
          <w:rFonts w:ascii="Times New Roman" w:hAnsi="Times New Roman"/>
          <w:szCs w:val="24"/>
          <w:lang w:val="en-US"/>
        </w:rPr>
        <w:t xml:space="preserve"> z </w:t>
      </w:r>
      <w:proofErr w:type="spellStart"/>
      <w:r w:rsidRPr="006437FF">
        <w:rPr>
          <w:rFonts w:ascii="Times New Roman" w:hAnsi="Times New Roman"/>
          <w:szCs w:val="24"/>
          <w:lang w:val="en-US"/>
        </w:rPr>
        <w:t>povahy</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podporovaného</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bývania</w:t>
      </w:r>
      <w:proofErr w:type="spellEnd"/>
      <w:r w:rsidRPr="006437FF">
        <w:rPr>
          <w:rFonts w:ascii="Times New Roman" w:hAnsi="Times New Roman"/>
          <w:szCs w:val="24"/>
          <w:lang w:val="en-US"/>
        </w:rPr>
        <w:t xml:space="preserve">, v </w:t>
      </w:r>
      <w:proofErr w:type="spellStart"/>
      <w:r w:rsidRPr="006437FF">
        <w:rPr>
          <w:rFonts w:ascii="Times New Roman" w:hAnsi="Times New Roman"/>
          <w:szCs w:val="24"/>
          <w:lang w:val="en-US"/>
        </w:rPr>
        <w:t>ktorom</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časť</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činností</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vykonáva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komunitným</w:t>
      </w:r>
      <w:proofErr w:type="spellEnd"/>
      <w:r w:rsidRPr="006437FF">
        <w:rPr>
          <w:rFonts w:ascii="Times New Roman" w:hAnsi="Times New Roman"/>
          <w:szCs w:val="24"/>
          <w:lang w:val="en-US"/>
        </w:rPr>
        <w:t xml:space="preserve"> a </w:t>
      </w:r>
      <w:proofErr w:type="spellStart"/>
      <w:r w:rsidRPr="006437FF">
        <w:rPr>
          <w:rFonts w:ascii="Times New Roman" w:hAnsi="Times New Roman"/>
          <w:szCs w:val="24"/>
          <w:lang w:val="en-US"/>
        </w:rPr>
        <w:t>samostatnejším</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spôsobom</w:t>
      </w:r>
      <w:proofErr w:type="spellEnd"/>
      <w:r w:rsidRPr="006437FF">
        <w:rPr>
          <w:rFonts w:ascii="Times New Roman" w:hAnsi="Times New Roman"/>
          <w:szCs w:val="24"/>
          <w:lang w:val="en-US"/>
        </w:rPr>
        <w:t xml:space="preserve">. Pre </w:t>
      </w:r>
      <w:proofErr w:type="spellStart"/>
      <w:r w:rsidRPr="006437FF">
        <w:rPr>
          <w:rFonts w:ascii="Times New Roman" w:hAnsi="Times New Roman"/>
          <w:szCs w:val="24"/>
          <w:lang w:val="en-US"/>
        </w:rPr>
        <w:t>podporu</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sebestačnosti</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sú</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vytvorené</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lastRenderedPageBreak/>
        <w:t>podmienky</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na</w:t>
      </w:r>
      <w:proofErr w:type="spellEnd"/>
      <w:r w:rsidRPr="006437FF">
        <w:rPr>
          <w:rFonts w:ascii="Times New Roman" w:hAnsi="Times New Roman"/>
          <w:szCs w:val="24"/>
          <w:lang w:val="en-US"/>
        </w:rPr>
        <w:t xml:space="preserve"> to, aby </w:t>
      </w:r>
      <w:proofErr w:type="spellStart"/>
      <w:r w:rsidRPr="006437FF">
        <w:rPr>
          <w:rFonts w:ascii="Times New Roman" w:hAnsi="Times New Roman"/>
          <w:szCs w:val="24"/>
          <w:lang w:val="en-US"/>
        </w:rPr>
        <w:t>si</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prijímatelia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sami</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pripravovali</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stravu</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upratovali</w:t>
      </w:r>
      <w:proofErr w:type="spellEnd"/>
      <w:r w:rsidRPr="006437FF">
        <w:rPr>
          <w:rFonts w:ascii="Times New Roman" w:hAnsi="Times New Roman"/>
          <w:szCs w:val="24"/>
          <w:lang w:val="en-US"/>
        </w:rPr>
        <w:t xml:space="preserve"> a </w:t>
      </w:r>
      <w:proofErr w:type="spellStart"/>
      <w:r w:rsidRPr="006437FF">
        <w:rPr>
          <w:rFonts w:ascii="Times New Roman" w:hAnsi="Times New Roman"/>
          <w:szCs w:val="24"/>
          <w:lang w:val="en-US"/>
        </w:rPr>
        <w:t>prali</w:t>
      </w:r>
      <w:proofErr w:type="spellEnd"/>
      <w:r w:rsidRPr="006437FF">
        <w:rPr>
          <w:rFonts w:ascii="Times New Roman" w:hAnsi="Times New Roman"/>
          <w:szCs w:val="24"/>
          <w:lang w:val="en-US"/>
        </w:rPr>
        <w:t xml:space="preserve"> (0,20 €/</w:t>
      </w:r>
      <w:proofErr w:type="spellStart"/>
      <w:r w:rsidRPr="006437FF">
        <w:rPr>
          <w:rFonts w:ascii="Times New Roman" w:hAnsi="Times New Roman"/>
          <w:szCs w:val="24"/>
          <w:lang w:val="en-US"/>
        </w:rPr>
        <w:t>deň</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na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každú</w:t>
      </w:r>
      <w:proofErr w:type="spellEnd"/>
      <w:r w:rsidRPr="006437FF">
        <w:rPr>
          <w:rFonts w:ascii="Times New Roman" w:hAnsi="Times New Roman"/>
          <w:szCs w:val="24"/>
          <w:lang w:val="en-US"/>
        </w:rPr>
        <w:t xml:space="preserve"> z </w:t>
      </w:r>
      <w:proofErr w:type="spellStart"/>
      <w:r w:rsidRPr="006437FF">
        <w:rPr>
          <w:rFonts w:ascii="Times New Roman" w:hAnsi="Times New Roman"/>
          <w:szCs w:val="24"/>
          <w:lang w:val="en-US"/>
        </w:rPr>
        <w:t>týchto</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činností</w:t>
      </w:r>
      <w:proofErr w:type="spellEnd"/>
      <w:r w:rsidRPr="006437FF">
        <w:rPr>
          <w:rFonts w:ascii="Times New Roman" w:hAnsi="Times New Roman"/>
          <w:szCs w:val="24"/>
          <w:lang w:val="en-US"/>
        </w:rPr>
        <w:t>).</w:t>
      </w:r>
    </w:p>
    <w:p w14:paraId="15A3C8A6" w14:textId="77777777" w:rsidR="00957F6C" w:rsidRPr="006437FF" w:rsidRDefault="00957F6C" w:rsidP="00A7774D">
      <w:pPr>
        <w:jc w:val="both"/>
        <w:rPr>
          <w:rFonts w:ascii="Times New Roman" w:hAnsi="Times New Roman"/>
          <w:szCs w:val="24"/>
          <w:lang w:val="en-US"/>
        </w:rPr>
      </w:pPr>
    </w:p>
    <w:p w14:paraId="2FA62E01" w14:textId="77777777" w:rsidR="00957F6C" w:rsidRPr="006437FF" w:rsidRDefault="00957F6C" w:rsidP="00A7774D">
      <w:pPr>
        <w:ind w:firstLine="708"/>
        <w:jc w:val="both"/>
        <w:rPr>
          <w:rFonts w:ascii="Times New Roman" w:hAnsi="Times New Roman"/>
          <w:szCs w:val="24"/>
          <w:lang w:val="en-US"/>
        </w:rPr>
      </w:pPr>
      <w:proofErr w:type="spellStart"/>
      <w:r w:rsidRPr="006437FF">
        <w:rPr>
          <w:rFonts w:ascii="Times New Roman" w:hAnsi="Times New Roman"/>
          <w:szCs w:val="24"/>
          <w:lang w:val="en-US"/>
        </w:rPr>
        <w:t>Prijatím</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tohto</w:t>
      </w:r>
      <w:proofErr w:type="spellEnd"/>
      <w:r w:rsidRPr="006437FF">
        <w:rPr>
          <w:rFonts w:ascii="Times New Roman" w:hAnsi="Times New Roman"/>
          <w:szCs w:val="24"/>
          <w:lang w:val="en-US"/>
        </w:rPr>
        <w:t xml:space="preserve"> VZN mesto </w:t>
      </w:r>
      <w:proofErr w:type="spellStart"/>
      <w:r w:rsidRPr="006437FF">
        <w:rPr>
          <w:rFonts w:ascii="Times New Roman" w:hAnsi="Times New Roman"/>
          <w:szCs w:val="24"/>
          <w:lang w:val="en-US"/>
        </w:rPr>
        <w:t>vytvorí</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miestny</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normatívny</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rámec</w:t>
      </w:r>
      <w:proofErr w:type="spellEnd"/>
      <w:r w:rsidRPr="006437FF">
        <w:rPr>
          <w:rFonts w:ascii="Times New Roman" w:hAnsi="Times New Roman"/>
          <w:szCs w:val="24"/>
          <w:lang w:val="en-US"/>
        </w:rPr>
        <w:t xml:space="preserve"> pre </w:t>
      </w:r>
      <w:proofErr w:type="spellStart"/>
      <w:r w:rsidRPr="006437FF">
        <w:rPr>
          <w:rFonts w:ascii="Times New Roman" w:hAnsi="Times New Roman"/>
          <w:szCs w:val="24"/>
          <w:lang w:val="en-US"/>
        </w:rPr>
        <w:t>poskytovanie</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sociálnej</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služby</w:t>
      </w:r>
      <w:proofErr w:type="spellEnd"/>
      <w:r w:rsidRPr="006437FF">
        <w:rPr>
          <w:rFonts w:ascii="Times New Roman" w:hAnsi="Times New Roman"/>
          <w:szCs w:val="24"/>
          <w:lang w:val="en-US"/>
        </w:rPr>
        <w:t xml:space="preserve"> v </w:t>
      </w:r>
      <w:proofErr w:type="spellStart"/>
      <w:r w:rsidRPr="006437FF">
        <w:rPr>
          <w:rFonts w:ascii="Times New Roman" w:hAnsi="Times New Roman"/>
          <w:szCs w:val="24"/>
          <w:lang w:val="en-US"/>
        </w:rPr>
        <w:t>Zariadení</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podporovaného</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bývania</w:t>
      </w:r>
      <w:proofErr w:type="spellEnd"/>
      <w:r w:rsidRPr="006437FF">
        <w:rPr>
          <w:rFonts w:ascii="Times New Roman" w:hAnsi="Times New Roman"/>
          <w:szCs w:val="24"/>
          <w:lang w:val="en-US"/>
        </w:rPr>
        <w:t xml:space="preserve"> v </w:t>
      </w:r>
      <w:proofErr w:type="spellStart"/>
      <w:r w:rsidRPr="006437FF">
        <w:rPr>
          <w:rFonts w:ascii="Times New Roman" w:hAnsi="Times New Roman"/>
          <w:szCs w:val="24"/>
          <w:lang w:val="en-US"/>
        </w:rPr>
        <w:t>súlade</w:t>
      </w:r>
      <w:proofErr w:type="spellEnd"/>
      <w:r w:rsidRPr="006437FF">
        <w:rPr>
          <w:rFonts w:ascii="Times New Roman" w:hAnsi="Times New Roman"/>
          <w:szCs w:val="24"/>
          <w:lang w:val="en-US"/>
        </w:rPr>
        <w:t xml:space="preserve"> so </w:t>
      </w:r>
      <w:proofErr w:type="spellStart"/>
      <w:r w:rsidRPr="006437FF">
        <w:rPr>
          <w:rFonts w:ascii="Times New Roman" w:hAnsi="Times New Roman"/>
          <w:szCs w:val="24"/>
          <w:lang w:val="en-US"/>
        </w:rPr>
        <w:t>zákonom</w:t>
      </w:r>
      <w:proofErr w:type="spellEnd"/>
      <w:r w:rsidRPr="006437FF">
        <w:rPr>
          <w:rFonts w:ascii="Times New Roman" w:hAnsi="Times New Roman"/>
          <w:szCs w:val="24"/>
          <w:lang w:val="en-US"/>
        </w:rPr>
        <w:t xml:space="preserve"> o </w:t>
      </w:r>
      <w:proofErr w:type="spellStart"/>
      <w:r w:rsidRPr="006437FF">
        <w:rPr>
          <w:rFonts w:ascii="Times New Roman" w:hAnsi="Times New Roman"/>
          <w:szCs w:val="24"/>
          <w:lang w:val="en-US"/>
        </w:rPr>
        <w:t>sociálnych</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službách</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komunitnými</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plánmi</w:t>
      </w:r>
      <w:proofErr w:type="spellEnd"/>
      <w:r w:rsidRPr="006437FF">
        <w:rPr>
          <w:rFonts w:ascii="Times New Roman" w:hAnsi="Times New Roman"/>
          <w:szCs w:val="24"/>
          <w:lang w:val="en-US"/>
        </w:rPr>
        <w:t xml:space="preserve"> a so </w:t>
      </w:r>
      <w:proofErr w:type="spellStart"/>
      <w:r w:rsidRPr="006437FF">
        <w:rPr>
          <w:rFonts w:ascii="Times New Roman" w:hAnsi="Times New Roman"/>
          <w:szCs w:val="24"/>
          <w:lang w:val="en-US"/>
        </w:rPr>
        <w:t>štruktúrou</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používanou</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vo</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vzorovom</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krajskom</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nariadení</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čím</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posúva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kvalitu</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poskytovaných</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služieb</w:t>
      </w:r>
      <w:proofErr w:type="spellEnd"/>
      <w:r w:rsidRPr="006437FF">
        <w:rPr>
          <w:rFonts w:ascii="Times New Roman" w:hAnsi="Times New Roman"/>
          <w:szCs w:val="24"/>
          <w:lang w:val="en-US"/>
        </w:rPr>
        <w:t xml:space="preserve"> pre </w:t>
      </w:r>
      <w:proofErr w:type="spellStart"/>
      <w:r w:rsidRPr="006437FF">
        <w:rPr>
          <w:rFonts w:ascii="Times New Roman" w:hAnsi="Times New Roman"/>
          <w:szCs w:val="24"/>
          <w:lang w:val="en-US"/>
        </w:rPr>
        <w:t>obyvateľov</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na</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modernú</w:t>
      </w:r>
      <w:proofErr w:type="spellEnd"/>
      <w:r w:rsidRPr="006437FF">
        <w:rPr>
          <w:rFonts w:ascii="Times New Roman" w:hAnsi="Times New Roman"/>
          <w:szCs w:val="24"/>
          <w:lang w:val="en-US"/>
        </w:rPr>
        <w:t xml:space="preserve"> </w:t>
      </w:r>
      <w:proofErr w:type="spellStart"/>
      <w:r w:rsidRPr="006437FF">
        <w:rPr>
          <w:rFonts w:ascii="Times New Roman" w:hAnsi="Times New Roman"/>
          <w:szCs w:val="24"/>
          <w:lang w:val="en-US"/>
        </w:rPr>
        <w:t>úroveň</w:t>
      </w:r>
      <w:proofErr w:type="spellEnd"/>
      <w:r w:rsidRPr="006437FF">
        <w:rPr>
          <w:rFonts w:ascii="Times New Roman" w:hAnsi="Times New Roman"/>
          <w:szCs w:val="24"/>
          <w:lang w:val="en-US"/>
        </w:rPr>
        <w:t>.</w:t>
      </w:r>
    </w:p>
    <w:p w14:paraId="153FB648" w14:textId="77777777" w:rsidR="00957F6C" w:rsidRPr="00957F6C" w:rsidRDefault="00957F6C" w:rsidP="00A7774D">
      <w:pPr>
        <w:jc w:val="both"/>
        <w:rPr>
          <w:rFonts w:ascii="Times New Roman" w:hAnsi="Times New Roman"/>
          <w:szCs w:val="24"/>
          <w:lang w:val="en-US"/>
        </w:rPr>
      </w:pPr>
    </w:p>
    <w:p w14:paraId="5E91D585" w14:textId="77777777" w:rsidR="00957F6C" w:rsidRPr="00957F6C" w:rsidRDefault="00957F6C" w:rsidP="00A7774D">
      <w:pPr>
        <w:jc w:val="both"/>
        <w:rPr>
          <w:rFonts w:ascii="Times New Roman" w:hAnsi="Times New Roman"/>
          <w:szCs w:val="24"/>
        </w:rPr>
      </w:pPr>
    </w:p>
    <w:p w14:paraId="00450111" w14:textId="77777777" w:rsidR="003065D8" w:rsidRPr="00957F6C" w:rsidRDefault="003065D8" w:rsidP="00A7774D">
      <w:pPr>
        <w:jc w:val="both"/>
        <w:rPr>
          <w:rFonts w:ascii="Times New Roman" w:hAnsi="Times New Roman"/>
          <w:szCs w:val="24"/>
        </w:rPr>
      </w:pPr>
    </w:p>
    <w:sectPr w:rsidR="003065D8" w:rsidRPr="00957F6C" w:rsidSect="0012382A">
      <w:headerReference w:type="default" r:id="rId8"/>
      <w:pgSz w:w="11906" w:h="16838"/>
      <w:pgMar w:top="1418" w:right="113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A6729" w14:textId="77777777" w:rsidR="00ED2198" w:rsidRDefault="00ED2198" w:rsidP="0012382A">
      <w:r>
        <w:separator/>
      </w:r>
    </w:p>
  </w:endnote>
  <w:endnote w:type="continuationSeparator" w:id="0">
    <w:p w14:paraId="1475C278" w14:textId="77777777" w:rsidR="00ED2198" w:rsidRDefault="00ED2198" w:rsidP="00123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F0911" w14:textId="77777777" w:rsidR="00ED2198" w:rsidRDefault="00ED2198" w:rsidP="0012382A">
      <w:r>
        <w:separator/>
      </w:r>
    </w:p>
  </w:footnote>
  <w:footnote w:type="continuationSeparator" w:id="0">
    <w:p w14:paraId="486FCD51" w14:textId="77777777" w:rsidR="00ED2198" w:rsidRDefault="00ED2198" w:rsidP="00123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6762645"/>
      <w:docPartObj>
        <w:docPartGallery w:val="Page Numbers (Top of Page)"/>
        <w:docPartUnique/>
      </w:docPartObj>
    </w:sdtPr>
    <w:sdtEndPr>
      <w:rPr>
        <w:rFonts w:ascii="Times New Roman" w:hAnsi="Times New Roman"/>
        <w:sz w:val="20"/>
      </w:rPr>
    </w:sdtEndPr>
    <w:sdtContent>
      <w:p w14:paraId="644452F8" w14:textId="2AAC2C0E" w:rsidR="0012382A" w:rsidRPr="0012382A" w:rsidRDefault="0012382A">
        <w:pPr>
          <w:pStyle w:val="Hlavika"/>
          <w:jc w:val="center"/>
          <w:rPr>
            <w:rFonts w:ascii="Times New Roman" w:hAnsi="Times New Roman"/>
            <w:sz w:val="20"/>
          </w:rPr>
        </w:pPr>
        <w:r w:rsidRPr="0012382A">
          <w:rPr>
            <w:rFonts w:ascii="Times New Roman" w:hAnsi="Times New Roman"/>
            <w:sz w:val="20"/>
          </w:rPr>
          <w:fldChar w:fldCharType="begin"/>
        </w:r>
        <w:r w:rsidRPr="0012382A">
          <w:rPr>
            <w:rFonts w:ascii="Times New Roman" w:hAnsi="Times New Roman"/>
            <w:sz w:val="20"/>
          </w:rPr>
          <w:instrText>PAGE   \* MERGEFORMAT</w:instrText>
        </w:r>
        <w:r w:rsidRPr="0012382A">
          <w:rPr>
            <w:rFonts w:ascii="Times New Roman" w:hAnsi="Times New Roman"/>
            <w:sz w:val="20"/>
          </w:rPr>
          <w:fldChar w:fldCharType="separate"/>
        </w:r>
        <w:r w:rsidRPr="0012382A">
          <w:rPr>
            <w:rFonts w:ascii="Times New Roman" w:hAnsi="Times New Roman"/>
            <w:sz w:val="20"/>
          </w:rPr>
          <w:t>2</w:t>
        </w:r>
        <w:r w:rsidRPr="0012382A">
          <w:rPr>
            <w:rFonts w:ascii="Times New Roman" w:hAnsi="Times New Roman"/>
            <w:sz w:val="20"/>
          </w:rPr>
          <w:fldChar w:fldCharType="end"/>
        </w:r>
      </w:p>
    </w:sdtContent>
  </w:sdt>
  <w:p w14:paraId="2FE558EC" w14:textId="77777777" w:rsidR="0012382A" w:rsidRDefault="0012382A">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C86E38"/>
    <w:multiLevelType w:val="hybridMultilevel"/>
    <w:tmpl w:val="7E1EB206"/>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5AD615C6"/>
    <w:multiLevelType w:val="multilevel"/>
    <w:tmpl w:val="E804A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7709ED"/>
    <w:multiLevelType w:val="multilevel"/>
    <w:tmpl w:val="09685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883050"/>
    <w:multiLevelType w:val="multilevel"/>
    <w:tmpl w:val="2E0A9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A1A1376"/>
    <w:multiLevelType w:val="multilevel"/>
    <w:tmpl w:val="B2026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0314833">
    <w:abstractNumId w:val="1"/>
  </w:num>
  <w:num w:numId="2" w16cid:durableId="1335185553">
    <w:abstractNumId w:val="3"/>
  </w:num>
  <w:num w:numId="3" w16cid:durableId="1351642698">
    <w:abstractNumId w:val="2"/>
  </w:num>
  <w:num w:numId="4" w16cid:durableId="308749400">
    <w:abstractNumId w:val="4"/>
  </w:num>
  <w:num w:numId="5" w16cid:durableId="257645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BC0"/>
    <w:rsid w:val="00052F4B"/>
    <w:rsid w:val="00063848"/>
    <w:rsid w:val="00067C0A"/>
    <w:rsid w:val="00095E9A"/>
    <w:rsid w:val="000C6877"/>
    <w:rsid w:val="0012382A"/>
    <w:rsid w:val="001659E3"/>
    <w:rsid w:val="00167C7B"/>
    <w:rsid w:val="001753A9"/>
    <w:rsid w:val="001D154D"/>
    <w:rsid w:val="001E1C0D"/>
    <w:rsid w:val="001E7BF1"/>
    <w:rsid w:val="001F4687"/>
    <w:rsid w:val="00201AD3"/>
    <w:rsid w:val="00280D2A"/>
    <w:rsid w:val="0028536C"/>
    <w:rsid w:val="00290649"/>
    <w:rsid w:val="002C1D7B"/>
    <w:rsid w:val="002E326F"/>
    <w:rsid w:val="002F7347"/>
    <w:rsid w:val="00302649"/>
    <w:rsid w:val="003065D8"/>
    <w:rsid w:val="00315663"/>
    <w:rsid w:val="00320440"/>
    <w:rsid w:val="00335C19"/>
    <w:rsid w:val="004059C6"/>
    <w:rsid w:val="004219A5"/>
    <w:rsid w:val="00431023"/>
    <w:rsid w:val="00451BC0"/>
    <w:rsid w:val="004B490B"/>
    <w:rsid w:val="004C1A30"/>
    <w:rsid w:val="004D0342"/>
    <w:rsid w:val="005364C4"/>
    <w:rsid w:val="00572CC8"/>
    <w:rsid w:val="00574B1E"/>
    <w:rsid w:val="005A60B6"/>
    <w:rsid w:val="005A7CDB"/>
    <w:rsid w:val="005E3E5C"/>
    <w:rsid w:val="00603C44"/>
    <w:rsid w:val="006437FF"/>
    <w:rsid w:val="0064749F"/>
    <w:rsid w:val="0065271C"/>
    <w:rsid w:val="0066325B"/>
    <w:rsid w:val="006919CA"/>
    <w:rsid w:val="0069373D"/>
    <w:rsid w:val="006A76C6"/>
    <w:rsid w:val="00723861"/>
    <w:rsid w:val="00725B82"/>
    <w:rsid w:val="00733F99"/>
    <w:rsid w:val="00764901"/>
    <w:rsid w:val="00776F19"/>
    <w:rsid w:val="00787966"/>
    <w:rsid w:val="007F7573"/>
    <w:rsid w:val="00865C54"/>
    <w:rsid w:val="008734D6"/>
    <w:rsid w:val="00873F6F"/>
    <w:rsid w:val="00876EC4"/>
    <w:rsid w:val="008B4E81"/>
    <w:rsid w:val="008D10E8"/>
    <w:rsid w:val="008D4CE5"/>
    <w:rsid w:val="008F0702"/>
    <w:rsid w:val="009104F4"/>
    <w:rsid w:val="0092651A"/>
    <w:rsid w:val="009330B7"/>
    <w:rsid w:val="00946514"/>
    <w:rsid w:val="00956DA6"/>
    <w:rsid w:val="00957F6C"/>
    <w:rsid w:val="00961C86"/>
    <w:rsid w:val="0096550F"/>
    <w:rsid w:val="0098440C"/>
    <w:rsid w:val="009C17C0"/>
    <w:rsid w:val="009F14EC"/>
    <w:rsid w:val="009F6484"/>
    <w:rsid w:val="00A36480"/>
    <w:rsid w:val="00A36DE6"/>
    <w:rsid w:val="00A37190"/>
    <w:rsid w:val="00A7774D"/>
    <w:rsid w:val="00B341FA"/>
    <w:rsid w:val="00B34690"/>
    <w:rsid w:val="00B44911"/>
    <w:rsid w:val="00B54EF4"/>
    <w:rsid w:val="00B8793B"/>
    <w:rsid w:val="00BB76F5"/>
    <w:rsid w:val="00BD01E3"/>
    <w:rsid w:val="00BD7193"/>
    <w:rsid w:val="00BE25D7"/>
    <w:rsid w:val="00C24ADF"/>
    <w:rsid w:val="00C406B6"/>
    <w:rsid w:val="00C93C35"/>
    <w:rsid w:val="00CC1210"/>
    <w:rsid w:val="00D06E09"/>
    <w:rsid w:val="00D444D9"/>
    <w:rsid w:val="00D45067"/>
    <w:rsid w:val="00D473DC"/>
    <w:rsid w:val="00D55D99"/>
    <w:rsid w:val="00DE2114"/>
    <w:rsid w:val="00DE32AB"/>
    <w:rsid w:val="00ED2198"/>
    <w:rsid w:val="00F00AB0"/>
    <w:rsid w:val="00F604CA"/>
    <w:rsid w:val="00FC5B5A"/>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24D82"/>
  <w15:chartTrackingRefBased/>
  <w15:docId w15:val="{B217ABDA-F171-4ED9-8371-824C231A4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73F6F"/>
    <w:pPr>
      <w:spacing w:after="0" w:line="240" w:lineRule="auto"/>
    </w:pPr>
    <w:rPr>
      <w:rFonts w:ascii="Arial" w:eastAsia="Times New Roman" w:hAnsi="Arial" w:cs="Times New Roman"/>
      <w:sz w:val="24"/>
      <w:szCs w:val="20"/>
      <w:lang w:eastAsia="cs-CZ"/>
    </w:rPr>
  </w:style>
  <w:style w:type="paragraph" w:styleId="Nadpis2">
    <w:name w:val="heading 2"/>
    <w:basedOn w:val="Normlny"/>
    <w:next w:val="Normlny"/>
    <w:link w:val="Nadpis2Char"/>
    <w:semiHidden/>
    <w:unhideWhenUsed/>
    <w:qFormat/>
    <w:rsid w:val="00873F6F"/>
    <w:pPr>
      <w:keepNext/>
      <w:outlineLvl w:val="1"/>
    </w:pPr>
    <w:rPr>
      <w:i/>
    </w:rPr>
  </w:style>
  <w:style w:type="paragraph" w:styleId="Nadpis3">
    <w:name w:val="heading 3"/>
    <w:basedOn w:val="Normlny"/>
    <w:next w:val="Normlny"/>
    <w:link w:val="Nadpis3Char"/>
    <w:uiPriority w:val="9"/>
    <w:semiHidden/>
    <w:unhideWhenUsed/>
    <w:qFormat/>
    <w:rsid w:val="008D10E8"/>
    <w:pPr>
      <w:keepNext/>
      <w:keepLines/>
      <w:spacing w:before="40"/>
      <w:outlineLvl w:val="2"/>
    </w:pPr>
    <w:rPr>
      <w:rFonts w:asciiTheme="majorHAnsi" w:eastAsiaTheme="majorEastAsia" w:hAnsiTheme="majorHAnsi" w:cstheme="majorBidi"/>
      <w:color w:val="1F3763" w:themeColor="accent1" w:themeShade="7F"/>
      <w:szCs w:val="24"/>
    </w:rPr>
  </w:style>
  <w:style w:type="paragraph" w:styleId="Nadpis4">
    <w:name w:val="heading 4"/>
    <w:basedOn w:val="Normlny"/>
    <w:next w:val="Normlny"/>
    <w:link w:val="Nadpis4Char"/>
    <w:uiPriority w:val="9"/>
    <w:semiHidden/>
    <w:unhideWhenUsed/>
    <w:qFormat/>
    <w:rsid w:val="008D10E8"/>
    <w:pPr>
      <w:keepNext/>
      <w:keepLines/>
      <w:spacing w:before="40"/>
      <w:outlineLvl w:val="3"/>
    </w:pPr>
    <w:rPr>
      <w:rFonts w:asciiTheme="majorHAnsi" w:eastAsiaTheme="majorEastAsia" w:hAnsiTheme="majorHAnsi" w:cstheme="majorBidi"/>
      <w:i/>
      <w:iCs/>
      <w:color w:val="2F5496" w:themeColor="accent1" w:themeShade="BF"/>
    </w:rPr>
  </w:style>
  <w:style w:type="paragraph" w:styleId="Nadpis7">
    <w:name w:val="heading 7"/>
    <w:basedOn w:val="Normlny"/>
    <w:next w:val="Normlny"/>
    <w:link w:val="Nadpis7Char"/>
    <w:unhideWhenUsed/>
    <w:qFormat/>
    <w:rsid w:val="00873F6F"/>
    <w:pPr>
      <w:spacing w:before="240" w:after="60"/>
      <w:outlineLvl w:val="6"/>
    </w:pPr>
    <w:rPr>
      <w:rFonts w:ascii="Times New Roman" w:hAnsi="Times New Roman"/>
      <w:szCs w:val="24"/>
    </w:rPr>
  </w:style>
  <w:style w:type="paragraph" w:styleId="Nadpis8">
    <w:name w:val="heading 8"/>
    <w:basedOn w:val="Normlny"/>
    <w:next w:val="Normlny"/>
    <w:link w:val="Nadpis8Char"/>
    <w:unhideWhenUsed/>
    <w:qFormat/>
    <w:rsid w:val="00873F6F"/>
    <w:pPr>
      <w:spacing w:before="240" w:after="60"/>
      <w:outlineLvl w:val="7"/>
    </w:pPr>
    <w:rPr>
      <w:rFonts w:ascii="Times New Roman" w:hAnsi="Times New Roman"/>
      <w:i/>
      <w:iCs/>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semiHidden/>
    <w:rsid w:val="00873F6F"/>
    <w:rPr>
      <w:rFonts w:ascii="Arial" w:eastAsia="Times New Roman" w:hAnsi="Arial" w:cs="Times New Roman"/>
      <w:i/>
      <w:sz w:val="24"/>
      <w:szCs w:val="20"/>
      <w:lang w:eastAsia="cs-CZ"/>
    </w:rPr>
  </w:style>
  <w:style w:type="character" w:customStyle="1" w:styleId="Nadpis7Char">
    <w:name w:val="Nadpis 7 Char"/>
    <w:basedOn w:val="Predvolenpsmoodseku"/>
    <w:link w:val="Nadpis7"/>
    <w:rsid w:val="00873F6F"/>
    <w:rPr>
      <w:rFonts w:ascii="Times New Roman" w:eastAsia="Times New Roman" w:hAnsi="Times New Roman" w:cs="Times New Roman"/>
      <w:sz w:val="24"/>
      <w:szCs w:val="24"/>
      <w:lang w:eastAsia="cs-CZ"/>
    </w:rPr>
  </w:style>
  <w:style w:type="character" w:customStyle="1" w:styleId="Nadpis8Char">
    <w:name w:val="Nadpis 8 Char"/>
    <w:basedOn w:val="Predvolenpsmoodseku"/>
    <w:link w:val="Nadpis8"/>
    <w:rsid w:val="00873F6F"/>
    <w:rPr>
      <w:rFonts w:ascii="Times New Roman" w:eastAsia="Times New Roman" w:hAnsi="Times New Roman" w:cs="Times New Roman"/>
      <w:i/>
      <w:iCs/>
      <w:sz w:val="24"/>
      <w:szCs w:val="24"/>
      <w:lang w:eastAsia="cs-CZ"/>
    </w:rPr>
  </w:style>
  <w:style w:type="paragraph" w:styleId="Nzov">
    <w:name w:val="Title"/>
    <w:basedOn w:val="Normlny"/>
    <w:link w:val="NzovChar"/>
    <w:qFormat/>
    <w:rsid w:val="00873F6F"/>
    <w:pPr>
      <w:jc w:val="center"/>
    </w:pPr>
    <w:rPr>
      <w:rFonts w:ascii="Times New Roman" w:hAnsi="Times New Roman"/>
      <w:b/>
      <w:sz w:val="32"/>
    </w:rPr>
  </w:style>
  <w:style w:type="character" w:customStyle="1" w:styleId="NzovChar">
    <w:name w:val="Názov Char"/>
    <w:basedOn w:val="Predvolenpsmoodseku"/>
    <w:link w:val="Nzov"/>
    <w:rsid w:val="00873F6F"/>
    <w:rPr>
      <w:rFonts w:ascii="Times New Roman" w:eastAsia="Times New Roman" w:hAnsi="Times New Roman" w:cs="Times New Roman"/>
      <w:b/>
      <w:sz w:val="32"/>
      <w:szCs w:val="20"/>
      <w:lang w:eastAsia="cs-CZ"/>
    </w:rPr>
  </w:style>
  <w:style w:type="paragraph" w:styleId="Obyajntext">
    <w:name w:val="Plain Text"/>
    <w:basedOn w:val="Normlny"/>
    <w:link w:val="ObyajntextChar"/>
    <w:semiHidden/>
    <w:unhideWhenUsed/>
    <w:rsid w:val="00873F6F"/>
    <w:rPr>
      <w:rFonts w:ascii="Courier New" w:hAnsi="Courier New"/>
      <w:sz w:val="20"/>
    </w:rPr>
  </w:style>
  <w:style w:type="character" w:customStyle="1" w:styleId="ObyajntextChar">
    <w:name w:val="Obyčajný text Char"/>
    <w:basedOn w:val="Predvolenpsmoodseku"/>
    <w:link w:val="Obyajntext"/>
    <w:semiHidden/>
    <w:rsid w:val="00873F6F"/>
    <w:rPr>
      <w:rFonts w:ascii="Courier New" w:eastAsia="Times New Roman" w:hAnsi="Courier New" w:cs="Times New Roman"/>
      <w:sz w:val="20"/>
      <w:szCs w:val="20"/>
      <w:lang w:eastAsia="cs-CZ"/>
    </w:rPr>
  </w:style>
  <w:style w:type="character" w:customStyle="1" w:styleId="Nadpis3Char">
    <w:name w:val="Nadpis 3 Char"/>
    <w:basedOn w:val="Predvolenpsmoodseku"/>
    <w:link w:val="Nadpis3"/>
    <w:uiPriority w:val="9"/>
    <w:semiHidden/>
    <w:rsid w:val="008D10E8"/>
    <w:rPr>
      <w:rFonts w:asciiTheme="majorHAnsi" w:eastAsiaTheme="majorEastAsia" w:hAnsiTheme="majorHAnsi" w:cstheme="majorBidi"/>
      <w:color w:val="1F3763" w:themeColor="accent1" w:themeShade="7F"/>
      <w:sz w:val="24"/>
      <w:szCs w:val="24"/>
      <w:lang w:eastAsia="cs-CZ"/>
    </w:rPr>
  </w:style>
  <w:style w:type="paragraph" w:styleId="Normlnywebov">
    <w:name w:val="Normal (Web)"/>
    <w:basedOn w:val="Normlny"/>
    <w:uiPriority w:val="99"/>
    <w:semiHidden/>
    <w:unhideWhenUsed/>
    <w:rsid w:val="008D10E8"/>
    <w:rPr>
      <w:rFonts w:ascii="Times New Roman" w:hAnsi="Times New Roman"/>
      <w:szCs w:val="24"/>
    </w:rPr>
  </w:style>
  <w:style w:type="character" w:styleId="Odkaznakomentr">
    <w:name w:val="annotation reference"/>
    <w:basedOn w:val="Predvolenpsmoodseku"/>
    <w:uiPriority w:val="99"/>
    <w:semiHidden/>
    <w:unhideWhenUsed/>
    <w:rsid w:val="008D10E8"/>
    <w:rPr>
      <w:sz w:val="16"/>
      <w:szCs w:val="16"/>
    </w:rPr>
  </w:style>
  <w:style w:type="paragraph" w:styleId="Textkomentra">
    <w:name w:val="annotation text"/>
    <w:basedOn w:val="Normlny"/>
    <w:link w:val="TextkomentraChar"/>
    <w:uiPriority w:val="99"/>
    <w:unhideWhenUsed/>
    <w:rsid w:val="008D10E8"/>
    <w:rPr>
      <w:sz w:val="20"/>
    </w:rPr>
  </w:style>
  <w:style w:type="character" w:customStyle="1" w:styleId="TextkomentraChar">
    <w:name w:val="Text komentára Char"/>
    <w:basedOn w:val="Predvolenpsmoodseku"/>
    <w:link w:val="Textkomentra"/>
    <w:uiPriority w:val="99"/>
    <w:rsid w:val="008D10E8"/>
    <w:rPr>
      <w:rFonts w:ascii="Arial" w:eastAsia="Times New Roman" w:hAnsi="Arial"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8D10E8"/>
    <w:rPr>
      <w:b/>
      <w:bCs/>
    </w:rPr>
  </w:style>
  <w:style w:type="character" w:customStyle="1" w:styleId="PredmetkomentraChar">
    <w:name w:val="Predmet komentára Char"/>
    <w:basedOn w:val="TextkomentraChar"/>
    <w:link w:val="Predmetkomentra"/>
    <w:uiPriority w:val="99"/>
    <w:semiHidden/>
    <w:rsid w:val="008D10E8"/>
    <w:rPr>
      <w:rFonts w:ascii="Arial" w:eastAsia="Times New Roman" w:hAnsi="Arial" w:cs="Times New Roman"/>
      <w:b/>
      <w:bCs/>
      <w:sz w:val="20"/>
      <w:szCs w:val="20"/>
      <w:lang w:eastAsia="cs-CZ"/>
    </w:rPr>
  </w:style>
  <w:style w:type="character" w:customStyle="1" w:styleId="Nadpis4Char">
    <w:name w:val="Nadpis 4 Char"/>
    <w:basedOn w:val="Predvolenpsmoodseku"/>
    <w:link w:val="Nadpis4"/>
    <w:uiPriority w:val="9"/>
    <w:semiHidden/>
    <w:rsid w:val="008D10E8"/>
    <w:rPr>
      <w:rFonts w:asciiTheme="majorHAnsi" w:eastAsiaTheme="majorEastAsia" w:hAnsiTheme="majorHAnsi" w:cstheme="majorBidi"/>
      <w:i/>
      <w:iCs/>
      <w:color w:val="2F5496" w:themeColor="accent1" w:themeShade="BF"/>
      <w:sz w:val="24"/>
      <w:szCs w:val="20"/>
      <w:lang w:eastAsia="cs-CZ"/>
    </w:rPr>
  </w:style>
  <w:style w:type="paragraph" w:styleId="Hlavika">
    <w:name w:val="header"/>
    <w:basedOn w:val="Normlny"/>
    <w:link w:val="HlavikaChar"/>
    <w:uiPriority w:val="99"/>
    <w:unhideWhenUsed/>
    <w:rsid w:val="0012382A"/>
    <w:pPr>
      <w:tabs>
        <w:tab w:val="center" w:pos="4536"/>
        <w:tab w:val="right" w:pos="9072"/>
      </w:tabs>
    </w:pPr>
  </w:style>
  <w:style w:type="character" w:customStyle="1" w:styleId="HlavikaChar">
    <w:name w:val="Hlavička Char"/>
    <w:basedOn w:val="Predvolenpsmoodseku"/>
    <w:link w:val="Hlavika"/>
    <w:uiPriority w:val="99"/>
    <w:rsid w:val="0012382A"/>
    <w:rPr>
      <w:rFonts w:ascii="Arial" w:eastAsia="Times New Roman" w:hAnsi="Arial" w:cs="Times New Roman"/>
      <w:sz w:val="24"/>
      <w:szCs w:val="20"/>
      <w:lang w:eastAsia="cs-CZ"/>
    </w:rPr>
  </w:style>
  <w:style w:type="paragraph" w:styleId="Pta">
    <w:name w:val="footer"/>
    <w:basedOn w:val="Normlny"/>
    <w:link w:val="PtaChar"/>
    <w:uiPriority w:val="99"/>
    <w:unhideWhenUsed/>
    <w:rsid w:val="0012382A"/>
    <w:pPr>
      <w:tabs>
        <w:tab w:val="center" w:pos="4536"/>
        <w:tab w:val="right" w:pos="9072"/>
      </w:tabs>
    </w:pPr>
  </w:style>
  <w:style w:type="character" w:customStyle="1" w:styleId="PtaChar">
    <w:name w:val="Päta Char"/>
    <w:basedOn w:val="Predvolenpsmoodseku"/>
    <w:link w:val="Pta"/>
    <w:uiPriority w:val="99"/>
    <w:rsid w:val="0012382A"/>
    <w:rPr>
      <w:rFonts w:ascii="Arial" w:eastAsia="Times New Roman" w:hAnsi="Arial" w:cs="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23334">
      <w:bodyDiv w:val="1"/>
      <w:marLeft w:val="0"/>
      <w:marRight w:val="0"/>
      <w:marTop w:val="0"/>
      <w:marBottom w:val="0"/>
      <w:divBdr>
        <w:top w:val="none" w:sz="0" w:space="0" w:color="auto"/>
        <w:left w:val="none" w:sz="0" w:space="0" w:color="auto"/>
        <w:bottom w:val="none" w:sz="0" w:space="0" w:color="auto"/>
        <w:right w:val="none" w:sz="0" w:space="0" w:color="auto"/>
      </w:divBdr>
    </w:div>
    <w:div w:id="175340605">
      <w:bodyDiv w:val="1"/>
      <w:marLeft w:val="0"/>
      <w:marRight w:val="0"/>
      <w:marTop w:val="0"/>
      <w:marBottom w:val="0"/>
      <w:divBdr>
        <w:top w:val="none" w:sz="0" w:space="0" w:color="auto"/>
        <w:left w:val="none" w:sz="0" w:space="0" w:color="auto"/>
        <w:bottom w:val="none" w:sz="0" w:space="0" w:color="auto"/>
        <w:right w:val="none" w:sz="0" w:space="0" w:color="auto"/>
      </w:divBdr>
    </w:div>
    <w:div w:id="205266293">
      <w:bodyDiv w:val="1"/>
      <w:marLeft w:val="0"/>
      <w:marRight w:val="0"/>
      <w:marTop w:val="0"/>
      <w:marBottom w:val="0"/>
      <w:divBdr>
        <w:top w:val="none" w:sz="0" w:space="0" w:color="auto"/>
        <w:left w:val="none" w:sz="0" w:space="0" w:color="auto"/>
        <w:bottom w:val="none" w:sz="0" w:space="0" w:color="auto"/>
        <w:right w:val="none" w:sz="0" w:space="0" w:color="auto"/>
      </w:divBdr>
    </w:div>
    <w:div w:id="222065406">
      <w:bodyDiv w:val="1"/>
      <w:marLeft w:val="0"/>
      <w:marRight w:val="0"/>
      <w:marTop w:val="0"/>
      <w:marBottom w:val="0"/>
      <w:divBdr>
        <w:top w:val="none" w:sz="0" w:space="0" w:color="auto"/>
        <w:left w:val="none" w:sz="0" w:space="0" w:color="auto"/>
        <w:bottom w:val="none" w:sz="0" w:space="0" w:color="auto"/>
        <w:right w:val="none" w:sz="0" w:space="0" w:color="auto"/>
      </w:divBdr>
    </w:div>
    <w:div w:id="251668743">
      <w:bodyDiv w:val="1"/>
      <w:marLeft w:val="0"/>
      <w:marRight w:val="0"/>
      <w:marTop w:val="0"/>
      <w:marBottom w:val="0"/>
      <w:divBdr>
        <w:top w:val="none" w:sz="0" w:space="0" w:color="auto"/>
        <w:left w:val="none" w:sz="0" w:space="0" w:color="auto"/>
        <w:bottom w:val="none" w:sz="0" w:space="0" w:color="auto"/>
        <w:right w:val="none" w:sz="0" w:space="0" w:color="auto"/>
      </w:divBdr>
    </w:div>
    <w:div w:id="461271451">
      <w:bodyDiv w:val="1"/>
      <w:marLeft w:val="0"/>
      <w:marRight w:val="0"/>
      <w:marTop w:val="0"/>
      <w:marBottom w:val="0"/>
      <w:divBdr>
        <w:top w:val="none" w:sz="0" w:space="0" w:color="auto"/>
        <w:left w:val="none" w:sz="0" w:space="0" w:color="auto"/>
        <w:bottom w:val="none" w:sz="0" w:space="0" w:color="auto"/>
        <w:right w:val="none" w:sz="0" w:space="0" w:color="auto"/>
      </w:divBdr>
    </w:div>
    <w:div w:id="973949358">
      <w:bodyDiv w:val="1"/>
      <w:marLeft w:val="0"/>
      <w:marRight w:val="0"/>
      <w:marTop w:val="0"/>
      <w:marBottom w:val="0"/>
      <w:divBdr>
        <w:top w:val="none" w:sz="0" w:space="0" w:color="auto"/>
        <w:left w:val="none" w:sz="0" w:space="0" w:color="auto"/>
        <w:bottom w:val="none" w:sz="0" w:space="0" w:color="auto"/>
        <w:right w:val="none" w:sz="0" w:space="0" w:color="auto"/>
      </w:divBdr>
    </w:div>
    <w:div w:id="1218514222">
      <w:bodyDiv w:val="1"/>
      <w:marLeft w:val="0"/>
      <w:marRight w:val="0"/>
      <w:marTop w:val="0"/>
      <w:marBottom w:val="0"/>
      <w:divBdr>
        <w:top w:val="none" w:sz="0" w:space="0" w:color="auto"/>
        <w:left w:val="none" w:sz="0" w:space="0" w:color="auto"/>
        <w:bottom w:val="none" w:sz="0" w:space="0" w:color="auto"/>
        <w:right w:val="none" w:sz="0" w:space="0" w:color="auto"/>
      </w:divBdr>
    </w:div>
    <w:div w:id="1292439015">
      <w:bodyDiv w:val="1"/>
      <w:marLeft w:val="0"/>
      <w:marRight w:val="0"/>
      <w:marTop w:val="0"/>
      <w:marBottom w:val="0"/>
      <w:divBdr>
        <w:top w:val="none" w:sz="0" w:space="0" w:color="auto"/>
        <w:left w:val="none" w:sz="0" w:space="0" w:color="auto"/>
        <w:bottom w:val="none" w:sz="0" w:space="0" w:color="auto"/>
        <w:right w:val="none" w:sz="0" w:space="0" w:color="auto"/>
      </w:divBdr>
    </w:div>
    <w:div w:id="1792241499">
      <w:bodyDiv w:val="1"/>
      <w:marLeft w:val="0"/>
      <w:marRight w:val="0"/>
      <w:marTop w:val="0"/>
      <w:marBottom w:val="0"/>
      <w:divBdr>
        <w:top w:val="none" w:sz="0" w:space="0" w:color="auto"/>
        <w:left w:val="none" w:sz="0" w:space="0" w:color="auto"/>
        <w:bottom w:val="none" w:sz="0" w:space="0" w:color="auto"/>
        <w:right w:val="none" w:sz="0" w:space="0" w:color="auto"/>
      </w:divBdr>
    </w:div>
    <w:div w:id="204744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40B16-4D86-49FB-9EDB-772412335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728</Words>
  <Characters>4150</Characters>
  <Application>Microsoft Office Word</Application>
  <DocSecurity>0</DocSecurity>
  <Lines>34</Lines>
  <Paragraphs>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Director</dc:creator>
  <cp:keywords/>
  <dc:description/>
  <cp:lastModifiedBy>bohacova</cp:lastModifiedBy>
  <cp:revision>22</cp:revision>
  <dcterms:created xsi:type="dcterms:W3CDTF">2025-03-20T13:11:00Z</dcterms:created>
  <dcterms:modified xsi:type="dcterms:W3CDTF">2026-06-15T08:41:00Z</dcterms:modified>
</cp:coreProperties>
</file>